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334" w:rsidRDefault="00375B9F">
      <w:pPr>
        <w:pStyle w:val="P38"/>
      </w:pPr>
      <w:r>
        <w:rPr>
          <w:rStyle w:val="wT2"/>
        </w:rPr>
        <w:t>ПОЯСНИТЕЛЬНАЯ ЗАПИСКА</w:t>
      </w:r>
    </w:p>
    <w:p w:rsidR="00D45334" w:rsidRDefault="00375B9F">
      <w:pPr>
        <w:pStyle w:val="P2"/>
      </w:pPr>
      <w:r>
        <w:rPr>
          <w:rStyle w:val="wT11"/>
        </w:rPr>
        <w:t>К ПРОЕКТУ БЮДЖЕТА ГОРОДСКОГО П</w:t>
      </w:r>
      <w:r w:rsidR="00F034D0">
        <w:rPr>
          <w:rStyle w:val="wT11"/>
        </w:rPr>
        <w:t>О</w:t>
      </w:r>
      <w:r w:rsidR="00D76834">
        <w:rPr>
          <w:rStyle w:val="wT11"/>
        </w:rPr>
        <w:t>СЕЛЕНИЯ КОММУНИСТИЧЕСКИЙ НА 2025</w:t>
      </w:r>
      <w:r>
        <w:rPr>
          <w:rStyle w:val="wT11"/>
        </w:rPr>
        <w:t xml:space="preserve"> ГОД И ПЛАНОВЫЙ ПЕРИОД 20</w:t>
      </w:r>
      <w:r w:rsidR="00565FF4">
        <w:rPr>
          <w:rStyle w:val="wT11"/>
        </w:rPr>
        <w:t>2</w:t>
      </w:r>
      <w:r w:rsidR="00D76834">
        <w:rPr>
          <w:rStyle w:val="wT11"/>
        </w:rPr>
        <w:t>6</w:t>
      </w:r>
      <w:r w:rsidR="00DF6F98">
        <w:rPr>
          <w:rStyle w:val="wT11"/>
        </w:rPr>
        <w:t xml:space="preserve"> И 202</w:t>
      </w:r>
      <w:r w:rsidR="00D76834">
        <w:rPr>
          <w:rStyle w:val="wT11"/>
        </w:rPr>
        <w:t>7</w:t>
      </w:r>
      <w:r>
        <w:rPr>
          <w:rStyle w:val="wT11"/>
        </w:rPr>
        <w:t xml:space="preserve"> ГОДЫ.</w:t>
      </w:r>
    </w:p>
    <w:p w:rsidR="00D45334" w:rsidRDefault="00375B9F">
      <w:pPr>
        <w:pStyle w:val="P3"/>
      </w:pPr>
      <w:r>
        <w:t> </w:t>
      </w:r>
    </w:p>
    <w:p w:rsidR="00974333" w:rsidRDefault="00AD0BC6" w:rsidP="00974333">
      <w:pPr>
        <w:ind w:firstLine="709"/>
        <w:jc w:val="both"/>
        <w:rPr>
          <w:sz w:val="24"/>
          <w:szCs w:val="24"/>
        </w:rPr>
      </w:pPr>
      <w:r>
        <w:rPr>
          <w:rStyle w:val="wT3"/>
        </w:rPr>
        <w:tab/>
      </w:r>
      <w:r w:rsidR="00375B9F" w:rsidRPr="00974333">
        <w:rPr>
          <w:rStyle w:val="wT3"/>
          <w:sz w:val="24"/>
          <w:szCs w:val="24"/>
        </w:rPr>
        <w:t>Проект решения городского поселения Коммунистический «О бюджете городского п</w:t>
      </w:r>
      <w:r w:rsidR="00EB5AE9" w:rsidRPr="00974333">
        <w:rPr>
          <w:rStyle w:val="wT3"/>
          <w:sz w:val="24"/>
          <w:szCs w:val="24"/>
        </w:rPr>
        <w:t>о</w:t>
      </w:r>
      <w:r w:rsidR="00F80497">
        <w:rPr>
          <w:rStyle w:val="wT3"/>
          <w:sz w:val="24"/>
          <w:szCs w:val="24"/>
        </w:rPr>
        <w:t>селения Коммунистический на 202</w:t>
      </w:r>
      <w:r w:rsidR="00D76834">
        <w:rPr>
          <w:rStyle w:val="wT3"/>
          <w:sz w:val="24"/>
          <w:szCs w:val="24"/>
        </w:rPr>
        <w:t>5</w:t>
      </w:r>
      <w:r w:rsidR="00375B9F" w:rsidRPr="00974333">
        <w:rPr>
          <w:rStyle w:val="wT3"/>
          <w:sz w:val="24"/>
          <w:szCs w:val="24"/>
        </w:rPr>
        <w:t xml:space="preserve"> год и на плановый период 20</w:t>
      </w:r>
      <w:r w:rsidR="004D2172">
        <w:rPr>
          <w:rStyle w:val="wT3"/>
          <w:sz w:val="24"/>
          <w:szCs w:val="24"/>
        </w:rPr>
        <w:t>2</w:t>
      </w:r>
      <w:r w:rsidR="00D76834">
        <w:rPr>
          <w:rStyle w:val="wT3"/>
          <w:sz w:val="24"/>
          <w:szCs w:val="24"/>
        </w:rPr>
        <w:t>6</w:t>
      </w:r>
      <w:r w:rsidR="00F80497">
        <w:rPr>
          <w:rStyle w:val="wT3"/>
          <w:sz w:val="24"/>
          <w:szCs w:val="24"/>
        </w:rPr>
        <w:t xml:space="preserve"> и 202</w:t>
      </w:r>
      <w:r w:rsidR="00D76834">
        <w:rPr>
          <w:rStyle w:val="wT3"/>
          <w:sz w:val="24"/>
          <w:szCs w:val="24"/>
        </w:rPr>
        <w:t>7</w:t>
      </w:r>
      <w:r w:rsidR="00F80497">
        <w:rPr>
          <w:rStyle w:val="wT3"/>
          <w:sz w:val="24"/>
          <w:szCs w:val="24"/>
        </w:rPr>
        <w:t xml:space="preserve"> </w:t>
      </w:r>
      <w:r w:rsidR="00375B9F" w:rsidRPr="00974333">
        <w:rPr>
          <w:rStyle w:val="wT3"/>
          <w:sz w:val="24"/>
          <w:szCs w:val="24"/>
        </w:rPr>
        <w:t xml:space="preserve">годов» (далее – Проект) </w:t>
      </w:r>
      <w:r w:rsidR="00974333" w:rsidRPr="00D27B1B">
        <w:rPr>
          <w:sz w:val="24"/>
          <w:szCs w:val="24"/>
        </w:rPr>
        <w:t xml:space="preserve">подготовлен </w:t>
      </w:r>
      <w:r w:rsidR="00974333">
        <w:rPr>
          <w:sz w:val="24"/>
          <w:szCs w:val="24"/>
        </w:rPr>
        <w:t xml:space="preserve">с учетом: </w:t>
      </w:r>
    </w:p>
    <w:p w:rsidR="004D2172" w:rsidRPr="004D2172" w:rsidRDefault="004D2172" w:rsidP="004D217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2172">
        <w:rPr>
          <w:rFonts w:eastAsia="Calibri"/>
          <w:sz w:val="24"/>
          <w:szCs w:val="24"/>
          <w:lang w:eastAsia="en-US"/>
        </w:rPr>
        <w:t xml:space="preserve">положений Послания Президента Российской Федерации Федеральному Собранию Российской Федерации, </w:t>
      </w:r>
    </w:p>
    <w:p w:rsidR="00974333" w:rsidRPr="00974333" w:rsidRDefault="004D2172" w:rsidP="004D217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2172">
        <w:rPr>
          <w:rFonts w:eastAsia="Calibri"/>
          <w:sz w:val="24"/>
          <w:szCs w:val="24"/>
          <w:lang w:eastAsia="en-US"/>
        </w:rPr>
        <w:t>указов Президента Российской Федерации от 7 мая 2012 года № 597 «О мероприятиях по реализации государственной социальной политики», от 21 июля 2020 года № 474 «О национальных целях развития Российской Федерации на период до 2030 года» (далее – Указ № 474)</w:t>
      </w:r>
      <w:r>
        <w:rPr>
          <w:rFonts w:eastAsia="Calibri"/>
          <w:sz w:val="24"/>
          <w:szCs w:val="24"/>
          <w:lang w:eastAsia="en-US"/>
        </w:rPr>
        <w:t>,</w:t>
      </w:r>
    </w:p>
    <w:p w:rsidR="00974333" w:rsidRPr="00974333" w:rsidRDefault="00974333" w:rsidP="000414CC">
      <w:pPr>
        <w:pStyle w:val="P4"/>
        <w:jc w:val="both"/>
        <w:rPr>
          <w:rFonts w:eastAsia="Calibri"/>
          <w:szCs w:val="24"/>
          <w:lang w:eastAsia="en-US"/>
        </w:rPr>
      </w:pPr>
      <w:r>
        <w:rPr>
          <w:rFonts w:ascii="Times New Roman1" w:eastAsia="SimSun" w:hAnsi="Times New Roman1" w:cs="Mangal"/>
        </w:rPr>
        <w:tab/>
      </w:r>
      <w:r>
        <w:rPr>
          <w:rFonts w:eastAsia="Calibri"/>
          <w:szCs w:val="24"/>
          <w:lang w:eastAsia="en-US"/>
        </w:rPr>
        <w:t>с</w:t>
      </w:r>
      <w:r w:rsidRPr="00974333">
        <w:rPr>
          <w:rFonts w:eastAsia="Calibri"/>
          <w:szCs w:val="24"/>
          <w:lang w:eastAsia="en-US"/>
        </w:rPr>
        <w:t>тратегии экономической безопасности Российской Федерации на период до 2030 года,</w:t>
      </w:r>
    </w:p>
    <w:p w:rsidR="00974333" w:rsidRPr="00974333" w:rsidRDefault="00974333" w:rsidP="00974333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74333">
        <w:rPr>
          <w:rFonts w:eastAsia="Calibri"/>
          <w:sz w:val="24"/>
          <w:szCs w:val="24"/>
          <w:lang w:eastAsia="en-US"/>
        </w:rPr>
        <w:t xml:space="preserve">основ государственной политики регионального развития Российской Федерации на период до 2025 года, </w:t>
      </w:r>
    </w:p>
    <w:p w:rsidR="00974333" w:rsidRDefault="00974333" w:rsidP="00EB5AE9">
      <w:pPr>
        <w:pStyle w:val="P4"/>
        <w:jc w:val="both"/>
        <w:rPr>
          <w:rFonts w:ascii="Times New Roman1" w:eastAsia="SimSun" w:hAnsi="Times New Roman1" w:cs="Mangal" w:hint="eastAsia"/>
        </w:rPr>
      </w:pPr>
      <w:r>
        <w:rPr>
          <w:rFonts w:ascii="Times New Roman1" w:eastAsia="SimSun" w:hAnsi="Times New Roman1" w:cs="Mangal"/>
        </w:rPr>
        <w:tab/>
      </w:r>
      <w:r w:rsidR="00565FF4" w:rsidRPr="00565FF4">
        <w:rPr>
          <w:rFonts w:ascii="Times New Roman1" w:eastAsia="SimSun" w:hAnsi="Times New Roman1" w:cs="Mangal"/>
        </w:rPr>
        <w:t xml:space="preserve">основных направлений бюджетной, налоговой </w:t>
      </w:r>
      <w:r w:rsidR="000D65DB">
        <w:rPr>
          <w:rFonts w:ascii="Times New Roman1" w:eastAsia="SimSun" w:hAnsi="Times New Roman1" w:cs="Mangal"/>
        </w:rPr>
        <w:t xml:space="preserve">и долговой </w:t>
      </w:r>
      <w:r w:rsidR="00565FF4" w:rsidRPr="00565FF4">
        <w:rPr>
          <w:rFonts w:ascii="Times New Roman1" w:eastAsia="SimSun" w:hAnsi="Times New Roman1" w:cs="Mangal"/>
        </w:rPr>
        <w:t>политики городского по</w:t>
      </w:r>
      <w:r w:rsidR="00F034D0">
        <w:rPr>
          <w:rFonts w:ascii="Times New Roman1" w:eastAsia="SimSun" w:hAnsi="Times New Roman1" w:cs="Mangal"/>
        </w:rPr>
        <w:t>селения Коммунистический на 202</w:t>
      </w:r>
      <w:r w:rsidR="00417886">
        <w:rPr>
          <w:rFonts w:ascii="Times New Roman1" w:eastAsia="SimSun" w:hAnsi="Times New Roman1" w:cs="Mangal"/>
        </w:rPr>
        <w:t>5</w:t>
      </w:r>
      <w:r w:rsidR="00F034D0">
        <w:rPr>
          <w:rFonts w:ascii="Times New Roman1" w:eastAsia="SimSun" w:hAnsi="Times New Roman1" w:cs="Mangal"/>
        </w:rPr>
        <w:t xml:space="preserve"> год и на плановый период 202</w:t>
      </w:r>
      <w:r w:rsidR="00417886">
        <w:rPr>
          <w:rFonts w:ascii="Times New Roman1" w:eastAsia="SimSun" w:hAnsi="Times New Roman1" w:cs="Mangal"/>
        </w:rPr>
        <w:t>6</w:t>
      </w:r>
      <w:r w:rsidR="00F034D0">
        <w:rPr>
          <w:rFonts w:ascii="Times New Roman1" w:eastAsia="SimSun" w:hAnsi="Times New Roman1" w:cs="Mangal"/>
        </w:rPr>
        <w:t xml:space="preserve"> и 202</w:t>
      </w:r>
      <w:r w:rsidR="00417886">
        <w:rPr>
          <w:rFonts w:ascii="Times New Roman1" w:eastAsia="SimSun" w:hAnsi="Times New Roman1" w:cs="Mangal"/>
        </w:rPr>
        <w:t>7</w:t>
      </w:r>
      <w:r w:rsidR="00565FF4" w:rsidRPr="00565FF4">
        <w:rPr>
          <w:rFonts w:ascii="Times New Roman1" w:eastAsia="SimSun" w:hAnsi="Times New Roman1" w:cs="Mangal"/>
        </w:rPr>
        <w:t xml:space="preserve"> годов, </w:t>
      </w:r>
    </w:p>
    <w:p w:rsidR="00565FF4" w:rsidRDefault="00974333" w:rsidP="00EB5AE9">
      <w:pPr>
        <w:pStyle w:val="P4"/>
        <w:jc w:val="both"/>
        <w:rPr>
          <w:rFonts w:ascii="Times New Roman1" w:eastAsia="SimSun" w:hAnsi="Times New Roman1" w:cs="Mangal" w:hint="eastAsia"/>
        </w:rPr>
      </w:pPr>
      <w:r>
        <w:rPr>
          <w:rFonts w:ascii="Times New Roman1" w:eastAsia="SimSun" w:hAnsi="Times New Roman1" w:cs="Mangal"/>
        </w:rPr>
        <w:tab/>
      </w:r>
      <w:r w:rsidR="00565FF4" w:rsidRPr="00565FF4">
        <w:rPr>
          <w:rFonts w:ascii="Times New Roman1" w:eastAsia="SimSun" w:hAnsi="Times New Roman1" w:cs="Mangal"/>
        </w:rPr>
        <w:t>прогноза социально-экономического развития городского по</w:t>
      </w:r>
      <w:r w:rsidR="00EB5AE9">
        <w:rPr>
          <w:rFonts w:ascii="Times New Roman1" w:eastAsia="SimSun" w:hAnsi="Times New Roman1" w:cs="Mangal"/>
        </w:rPr>
        <w:t>селения Коммунистический на 202</w:t>
      </w:r>
      <w:r w:rsidR="00417886">
        <w:rPr>
          <w:rFonts w:ascii="Times New Roman1" w:eastAsia="SimSun" w:hAnsi="Times New Roman1" w:cs="Mangal"/>
        </w:rPr>
        <w:t>5</w:t>
      </w:r>
      <w:r w:rsidR="00565FF4" w:rsidRPr="00565FF4">
        <w:rPr>
          <w:rFonts w:ascii="Times New Roman1" w:eastAsia="SimSun" w:hAnsi="Times New Roman1" w:cs="Mangal"/>
        </w:rPr>
        <w:t xml:space="preserve"> год и</w:t>
      </w:r>
      <w:r w:rsidR="00565FF4">
        <w:rPr>
          <w:rFonts w:ascii="Times New Roman1" w:eastAsia="SimSun" w:hAnsi="Times New Roman1" w:cs="Mangal"/>
        </w:rPr>
        <w:t xml:space="preserve"> на плановый период 202</w:t>
      </w:r>
      <w:r w:rsidR="00417886">
        <w:rPr>
          <w:rFonts w:ascii="Times New Roman1" w:eastAsia="SimSun" w:hAnsi="Times New Roman1" w:cs="Mangal"/>
        </w:rPr>
        <w:t>6</w:t>
      </w:r>
      <w:r w:rsidR="00565FF4">
        <w:rPr>
          <w:rFonts w:ascii="Times New Roman1" w:eastAsia="SimSun" w:hAnsi="Times New Roman1" w:cs="Mangal"/>
        </w:rPr>
        <w:t xml:space="preserve"> и </w:t>
      </w:r>
      <w:r w:rsidR="00EB5AE9">
        <w:rPr>
          <w:rFonts w:ascii="Times New Roman1" w:eastAsia="SimSun" w:hAnsi="Times New Roman1" w:cs="Mangal"/>
        </w:rPr>
        <w:t>202</w:t>
      </w:r>
      <w:r w:rsidR="00417886">
        <w:rPr>
          <w:rFonts w:ascii="Times New Roman1" w:eastAsia="SimSun" w:hAnsi="Times New Roman1" w:cs="Mangal"/>
        </w:rPr>
        <w:t>7</w:t>
      </w:r>
      <w:r w:rsidR="00EB5AE9">
        <w:rPr>
          <w:rFonts w:ascii="Times New Roman1" w:eastAsia="SimSun" w:hAnsi="Times New Roman1" w:cs="Mangal"/>
        </w:rPr>
        <w:t xml:space="preserve"> годов.</w:t>
      </w:r>
    </w:p>
    <w:p w:rsidR="00210AE5" w:rsidRDefault="00565FF4" w:rsidP="00EB5AE9">
      <w:pPr>
        <w:pStyle w:val="P4"/>
        <w:jc w:val="both"/>
        <w:rPr>
          <w:rStyle w:val="wT3"/>
        </w:rPr>
      </w:pPr>
      <w:r>
        <w:rPr>
          <w:rStyle w:val="wT3"/>
        </w:rPr>
        <w:tab/>
      </w:r>
      <w:r w:rsidR="00375B9F">
        <w:rPr>
          <w:rStyle w:val="wT3"/>
        </w:rPr>
        <w:t>Параметры бюджета городского поселения Коммунистический (далее - также бюдж</w:t>
      </w:r>
      <w:r w:rsidR="00D76834">
        <w:rPr>
          <w:rStyle w:val="wT3"/>
        </w:rPr>
        <w:t>ет городского поселения) на 2025-2027</w:t>
      </w:r>
      <w:r w:rsidR="00375B9F">
        <w:rPr>
          <w:rStyle w:val="wT3"/>
        </w:rPr>
        <w:t xml:space="preserve"> годы рассчитаны на основе базового варианта прогноза социально-экономического развития городского п</w:t>
      </w:r>
      <w:r w:rsidR="00EB5AE9">
        <w:rPr>
          <w:rStyle w:val="wT3"/>
        </w:rPr>
        <w:t>оселения Коммунистический на 202</w:t>
      </w:r>
      <w:r w:rsidR="00D76834">
        <w:rPr>
          <w:rStyle w:val="wT3"/>
        </w:rPr>
        <w:t>5</w:t>
      </w:r>
      <w:r w:rsidR="00375B9F">
        <w:rPr>
          <w:rStyle w:val="wT3"/>
        </w:rPr>
        <w:t xml:space="preserve"> год и на плановый период 20</w:t>
      </w:r>
      <w:r>
        <w:rPr>
          <w:rStyle w:val="wT3"/>
        </w:rPr>
        <w:t>2</w:t>
      </w:r>
      <w:r w:rsidR="00D76834">
        <w:rPr>
          <w:rStyle w:val="wT3"/>
        </w:rPr>
        <w:t>6</w:t>
      </w:r>
      <w:r w:rsidR="000D65DB">
        <w:rPr>
          <w:rStyle w:val="wT3"/>
        </w:rPr>
        <w:t xml:space="preserve"> и 202</w:t>
      </w:r>
      <w:r w:rsidR="00D76834">
        <w:rPr>
          <w:rStyle w:val="wT3"/>
        </w:rPr>
        <w:t>7</w:t>
      </w:r>
      <w:r w:rsidR="00375B9F">
        <w:rPr>
          <w:rStyle w:val="wT3"/>
        </w:rPr>
        <w:t xml:space="preserve"> годов, исходя из консервативной оценки экономической ситуации как в стране, так и в автономном округе, сохранения антироссийских с</w:t>
      </w:r>
      <w:r w:rsidR="00210AE5">
        <w:rPr>
          <w:rStyle w:val="wT3"/>
        </w:rPr>
        <w:t>анкций и финансовых ограничений.</w:t>
      </w:r>
      <w:r w:rsidR="00AD0BC6">
        <w:rPr>
          <w:rStyle w:val="wT3"/>
        </w:rPr>
        <w:tab/>
      </w:r>
    </w:p>
    <w:p w:rsidR="00210AE5" w:rsidRDefault="00EB5AE9" w:rsidP="00EB5AE9">
      <w:pPr>
        <w:pStyle w:val="P4"/>
        <w:jc w:val="both"/>
        <w:rPr>
          <w:rStyle w:val="wT3"/>
        </w:rPr>
      </w:pPr>
      <w:r>
        <w:rPr>
          <w:rStyle w:val="wT3"/>
        </w:rPr>
        <w:tab/>
      </w:r>
      <w:r w:rsidR="00375B9F">
        <w:rPr>
          <w:rStyle w:val="wT3"/>
        </w:rPr>
        <w:t xml:space="preserve">Основные направления налоговой, бюджетной </w:t>
      </w:r>
      <w:r w:rsidR="000D65DB">
        <w:rPr>
          <w:rStyle w:val="wT3"/>
        </w:rPr>
        <w:t xml:space="preserve">и долговой </w:t>
      </w:r>
      <w:r w:rsidR="00375B9F">
        <w:rPr>
          <w:rStyle w:val="wT3"/>
        </w:rPr>
        <w:t>политики городского по</w:t>
      </w:r>
      <w:r w:rsidR="00565FF4">
        <w:rPr>
          <w:rStyle w:val="wT3"/>
        </w:rPr>
        <w:t>сел</w:t>
      </w:r>
      <w:r>
        <w:rPr>
          <w:rStyle w:val="wT3"/>
        </w:rPr>
        <w:t>ения Коммунистический на 202</w:t>
      </w:r>
      <w:r w:rsidR="00D76834">
        <w:rPr>
          <w:rStyle w:val="wT3"/>
        </w:rPr>
        <w:t>5</w:t>
      </w:r>
      <w:r w:rsidR="00565FF4">
        <w:rPr>
          <w:rStyle w:val="wT3"/>
        </w:rPr>
        <w:t xml:space="preserve"> год и на плановый период 202</w:t>
      </w:r>
      <w:r w:rsidR="00D76834">
        <w:rPr>
          <w:rStyle w:val="wT3"/>
        </w:rPr>
        <w:t>6</w:t>
      </w:r>
      <w:r>
        <w:rPr>
          <w:rStyle w:val="wT3"/>
        </w:rPr>
        <w:t xml:space="preserve"> и 202</w:t>
      </w:r>
      <w:r w:rsidR="00D76834">
        <w:rPr>
          <w:rStyle w:val="wT3"/>
        </w:rPr>
        <w:t>7</w:t>
      </w:r>
      <w:r>
        <w:rPr>
          <w:rStyle w:val="wT3"/>
        </w:rPr>
        <w:t xml:space="preserve"> годов, их цели и задачи на </w:t>
      </w:r>
      <w:r w:rsidR="00375B9F">
        <w:rPr>
          <w:rStyle w:val="wT3"/>
        </w:rPr>
        <w:t>ближайшие три года изложены в материа</w:t>
      </w:r>
      <w:r w:rsidR="00210AE5">
        <w:rPr>
          <w:rStyle w:val="wT3"/>
        </w:rPr>
        <w:t>лах к проекту закона о бюджете.</w:t>
      </w:r>
      <w:r w:rsidR="00AD0BC6">
        <w:rPr>
          <w:rStyle w:val="wT3"/>
        </w:rPr>
        <w:tab/>
      </w:r>
    </w:p>
    <w:p w:rsidR="00210AE5" w:rsidRDefault="00EB5AE9" w:rsidP="00EB5AE9">
      <w:pPr>
        <w:pStyle w:val="P4"/>
        <w:jc w:val="both"/>
        <w:rPr>
          <w:rStyle w:val="wT3"/>
        </w:rPr>
      </w:pPr>
      <w:r>
        <w:rPr>
          <w:rStyle w:val="wT3"/>
        </w:rPr>
        <w:tab/>
      </w:r>
      <w:r w:rsidR="00375B9F">
        <w:rPr>
          <w:rStyle w:val="wT3"/>
        </w:rPr>
        <w:t>Главный приоритет, заложенный в основу проекта бюдже</w:t>
      </w:r>
      <w:r>
        <w:rPr>
          <w:rStyle w:val="wT3"/>
        </w:rPr>
        <w:t>т</w:t>
      </w:r>
      <w:r w:rsidR="00767D16">
        <w:rPr>
          <w:rStyle w:val="wT3"/>
        </w:rPr>
        <w:t>а городского поселения   на 202</w:t>
      </w:r>
      <w:r w:rsidR="00D76834">
        <w:rPr>
          <w:rStyle w:val="wT3"/>
        </w:rPr>
        <w:t>5</w:t>
      </w:r>
      <w:r w:rsidR="00565FF4">
        <w:rPr>
          <w:rStyle w:val="wT3"/>
        </w:rPr>
        <w:t xml:space="preserve"> год и </w:t>
      </w:r>
      <w:r>
        <w:rPr>
          <w:rStyle w:val="wT3"/>
        </w:rPr>
        <w:t>на плановый период 202</w:t>
      </w:r>
      <w:r w:rsidR="00D76834">
        <w:rPr>
          <w:rStyle w:val="wT3"/>
        </w:rPr>
        <w:t>6</w:t>
      </w:r>
      <w:r>
        <w:rPr>
          <w:rStyle w:val="wT3"/>
        </w:rPr>
        <w:t xml:space="preserve"> и 202</w:t>
      </w:r>
      <w:r w:rsidR="00D76834">
        <w:rPr>
          <w:rStyle w:val="wT3"/>
        </w:rPr>
        <w:t>7</w:t>
      </w:r>
      <w:r w:rsidR="00375B9F">
        <w:rPr>
          <w:rStyle w:val="wT3"/>
        </w:rPr>
        <w:t xml:space="preserve"> годов, и базовый принцип бюджетной политики городского поселения  на ближайшее время, это обеспечение устойчивости и сбалансированности бюджетной системы городского поселения  в среднесрочном периоде, концентрация ресурсов на приоритетных направлениях расходов, предусмотренных муниципальными программами, сохранение социальной направленности бюджета, обеспечивающей повышение качества жизн</w:t>
      </w:r>
      <w:r w:rsidR="00210AE5">
        <w:rPr>
          <w:rStyle w:val="wT3"/>
        </w:rPr>
        <w:t>и граждан городского поселения.</w:t>
      </w:r>
      <w:r w:rsidR="00AD0BC6">
        <w:rPr>
          <w:rStyle w:val="wT3"/>
        </w:rPr>
        <w:tab/>
      </w:r>
    </w:p>
    <w:p w:rsidR="00210AE5" w:rsidRDefault="00EB5AE9" w:rsidP="00EB5AE9">
      <w:pPr>
        <w:pStyle w:val="P4"/>
        <w:jc w:val="both"/>
        <w:rPr>
          <w:rStyle w:val="wT4"/>
        </w:rPr>
      </w:pPr>
      <w:r>
        <w:rPr>
          <w:rStyle w:val="wT3"/>
        </w:rPr>
        <w:tab/>
      </w:r>
      <w:r w:rsidR="00375B9F">
        <w:rPr>
          <w:rStyle w:val="wT3"/>
        </w:rPr>
        <w:t>Важным инструментом обеспечения стабильности бюджета городского поселения является проводимая Администрацией городского поселения Коммунистический налоговая политика. Создание справедливой налоговой нагрузки для граждан, установление экономически целесообразных и социально значимых налоговых льгот, повышение эффективности налогового администрирования, поддержка реального сектора экономики в сложной экономической ситуации является одним из оп</w:t>
      </w:r>
      <w:r w:rsidR="00210AE5">
        <w:rPr>
          <w:rStyle w:val="wT3"/>
        </w:rPr>
        <w:t xml:space="preserve">ределяющих факторов в социально </w:t>
      </w:r>
      <w:r w:rsidR="00375B9F">
        <w:rPr>
          <w:rStyle w:val="wT3"/>
        </w:rPr>
        <w:t>экономическ</w:t>
      </w:r>
      <w:r w:rsidR="00AD0BC6">
        <w:rPr>
          <w:rStyle w:val="wT3"/>
        </w:rPr>
        <w:t>ом развитии городского поселения</w:t>
      </w:r>
      <w:r w:rsidR="00210AE5">
        <w:rPr>
          <w:rStyle w:val="wT3"/>
        </w:rPr>
        <w:t xml:space="preserve">.  </w:t>
      </w:r>
      <w:r w:rsidR="00210AE5">
        <w:rPr>
          <w:rStyle w:val="wT4"/>
        </w:rPr>
        <w:tab/>
      </w:r>
    </w:p>
    <w:p w:rsidR="00210AE5" w:rsidRDefault="00210AE5" w:rsidP="00210AE5">
      <w:pPr>
        <w:pStyle w:val="P4"/>
        <w:rPr>
          <w:rStyle w:val="wT4"/>
        </w:rPr>
      </w:pPr>
    </w:p>
    <w:p w:rsidR="00767D16" w:rsidRDefault="00767D16" w:rsidP="00210AE5">
      <w:pPr>
        <w:pStyle w:val="P4"/>
        <w:rPr>
          <w:rStyle w:val="wT4"/>
        </w:rPr>
      </w:pPr>
    </w:p>
    <w:p w:rsidR="00210AE5" w:rsidRDefault="00210AE5" w:rsidP="00210AE5">
      <w:pPr>
        <w:pStyle w:val="P4"/>
        <w:rPr>
          <w:rStyle w:val="wT3"/>
        </w:rPr>
      </w:pPr>
      <w:r>
        <w:rPr>
          <w:rStyle w:val="wT4"/>
        </w:rPr>
        <w:tab/>
      </w:r>
      <w:r w:rsidR="00375B9F">
        <w:rPr>
          <w:rStyle w:val="wT4"/>
        </w:rPr>
        <w:t>I</w:t>
      </w:r>
      <w:r w:rsidR="00375B9F">
        <w:rPr>
          <w:rStyle w:val="wT2"/>
        </w:rPr>
        <w:t>. Правовое регулирование вопросов, положенных в основу формирования проекта решения «О бюджете городского по</w:t>
      </w:r>
      <w:r w:rsidR="00EB5AE9">
        <w:rPr>
          <w:rStyle w:val="wT2"/>
        </w:rPr>
        <w:t>селения Коммунистический на 202</w:t>
      </w:r>
      <w:r w:rsidR="00341B22">
        <w:rPr>
          <w:rStyle w:val="wT2"/>
        </w:rPr>
        <w:t>5</w:t>
      </w:r>
      <w:r w:rsidR="00565FF4">
        <w:rPr>
          <w:rStyle w:val="wT2"/>
        </w:rPr>
        <w:t xml:space="preserve"> год и на плановый период 202</w:t>
      </w:r>
      <w:r w:rsidR="00341B22">
        <w:rPr>
          <w:rStyle w:val="wT2"/>
        </w:rPr>
        <w:t>6 и 2027</w:t>
      </w:r>
      <w:r>
        <w:rPr>
          <w:rStyle w:val="wT2"/>
        </w:rPr>
        <w:t xml:space="preserve"> годов»</w:t>
      </w:r>
      <w:r w:rsidR="00AD0BC6">
        <w:rPr>
          <w:rStyle w:val="wT3"/>
        </w:rPr>
        <w:tab/>
      </w:r>
    </w:p>
    <w:p w:rsidR="00210AE5" w:rsidRDefault="00210AE5" w:rsidP="00210AE5">
      <w:pPr>
        <w:pStyle w:val="P4"/>
        <w:rPr>
          <w:rStyle w:val="wT3"/>
        </w:rPr>
      </w:pPr>
    </w:p>
    <w:p w:rsidR="00210AE5" w:rsidRDefault="00210AE5" w:rsidP="00210AE5">
      <w:pPr>
        <w:pStyle w:val="P4"/>
        <w:jc w:val="both"/>
        <w:rPr>
          <w:rStyle w:val="wT3"/>
        </w:rPr>
      </w:pPr>
      <w:r>
        <w:rPr>
          <w:rStyle w:val="wT3"/>
        </w:rPr>
        <w:tab/>
      </w:r>
      <w:r w:rsidR="00375B9F">
        <w:rPr>
          <w:rStyle w:val="wT3"/>
        </w:rPr>
        <w:t xml:space="preserve">Проект подготовлен в соответствии с требованиями Бюджетного кодекса Российской Федерации (далее – Бюджетный кодекс), </w:t>
      </w:r>
      <w:r w:rsidR="00375B9F">
        <w:rPr>
          <w:rStyle w:val="wT5"/>
        </w:rPr>
        <w:t>решением Совета депутатов городского поселения Коммунистический от 27.12.2011 года №</w:t>
      </w:r>
      <w:r w:rsidR="000D65DB">
        <w:rPr>
          <w:rStyle w:val="wT5"/>
        </w:rPr>
        <w:t xml:space="preserve"> </w:t>
      </w:r>
      <w:r w:rsidR="00375B9F">
        <w:rPr>
          <w:rStyle w:val="wT5"/>
        </w:rPr>
        <w:t>207 «Об утверждении Положения о бюджетном процессе»</w:t>
      </w:r>
      <w:r w:rsidR="00EC34DF">
        <w:rPr>
          <w:rStyle w:val="wT5"/>
        </w:rPr>
        <w:t xml:space="preserve"> </w:t>
      </w:r>
      <w:r w:rsidR="00206651">
        <w:rPr>
          <w:rStyle w:val="wT5"/>
        </w:rPr>
        <w:t>(с изменениями от 29.12.2015 № 20)</w:t>
      </w:r>
      <w:r w:rsidR="00375B9F">
        <w:rPr>
          <w:rStyle w:val="wT5"/>
        </w:rPr>
        <w:t>, прогнозом социально-экономического развития городского поселения Комму</w:t>
      </w:r>
      <w:r w:rsidR="00EB5AE9">
        <w:rPr>
          <w:rStyle w:val="wT5"/>
        </w:rPr>
        <w:t>нистический на 202</w:t>
      </w:r>
      <w:r w:rsidR="00341B22">
        <w:rPr>
          <w:rStyle w:val="wT5"/>
        </w:rPr>
        <w:t>5</w:t>
      </w:r>
      <w:r w:rsidR="00375B9F">
        <w:rPr>
          <w:rStyle w:val="wT5"/>
        </w:rPr>
        <w:t xml:space="preserve"> год и на план</w:t>
      </w:r>
      <w:r w:rsidR="00AD0BC6">
        <w:rPr>
          <w:rStyle w:val="wT5"/>
        </w:rPr>
        <w:t>овый период 20</w:t>
      </w:r>
      <w:r w:rsidR="00EB5AE9">
        <w:rPr>
          <w:rStyle w:val="wT5"/>
        </w:rPr>
        <w:t>2</w:t>
      </w:r>
      <w:r w:rsidR="00341B22">
        <w:rPr>
          <w:rStyle w:val="wT5"/>
        </w:rPr>
        <w:t xml:space="preserve">6 </w:t>
      </w:r>
      <w:r w:rsidR="00375B9F">
        <w:rPr>
          <w:rStyle w:val="wT5"/>
        </w:rPr>
        <w:t>и 20</w:t>
      </w:r>
      <w:r w:rsidR="00EB5AE9">
        <w:rPr>
          <w:rStyle w:val="wT5"/>
        </w:rPr>
        <w:t>2</w:t>
      </w:r>
      <w:r w:rsidR="00341B22">
        <w:rPr>
          <w:rStyle w:val="wT5"/>
        </w:rPr>
        <w:t>7</w:t>
      </w:r>
      <w:r w:rsidR="00375B9F">
        <w:rPr>
          <w:rStyle w:val="wT5"/>
        </w:rPr>
        <w:t xml:space="preserve"> годов</w:t>
      </w:r>
      <w:r w:rsidR="00EB5AE9">
        <w:rPr>
          <w:rStyle w:val="wT5"/>
        </w:rPr>
        <w:t>.</w:t>
      </w:r>
    </w:p>
    <w:p w:rsidR="00D45334" w:rsidRDefault="00210AE5" w:rsidP="00210AE5">
      <w:pPr>
        <w:pStyle w:val="P4"/>
        <w:jc w:val="both"/>
      </w:pPr>
      <w:r>
        <w:rPr>
          <w:rStyle w:val="wT3"/>
        </w:rPr>
        <w:lastRenderedPageBreak/>
        <w:t xml:space="preserve">           </w:t>
      </w:r>
      <w:r w:rsidR="00375B9F">
        <w:rPr>
          <w:rStyle w:val="wT3"/>
        </w:rPr>
        <w:t>Общие требования к структуре и содержанию проекта решения о бюджете установлены статьей 184</w:t>
      </w:r>
      <w:r w:rsidR="00AD0BC6">
        <w:rPr>
          <w:rStyle w:val="wT3"/>
        </w:rPr>
        <w:t>.</w:t>
      </w:r>
      <w:r w:rsidR="00375B9F">
        <w:rPr>
          <w:rStyle w:val="wT14"/>
        </w:rPr>
        <w:t>1</w:t>
      </w:r>
      <w:r w:rsidR="00375B9F">
        <w:rPr>
          <w:rStyle w:val="wT3"/>
        </w:rPr>
        <w:t xml:space="preserve"> Бюджетного кодекса.</w:t>
      </w:r>
    </w:p>
    <w:p w:rsidR="00D45334" w:rsidRDefault="00AD0BC6" w:rsidP="00210AE5">
      <w:pPr>
        <w:pStyle w:val="P8"/>
        <w:jc w:val="both"/>
      </w:pPr>
      <w:r>
        <w:rPr>
          <w:rStyle w:val="wT3"/>
        </w:rPr>
        <w:tab/>
      </w:r>
      <w:r w:rsidR="00375B9F">
        <w:rPr>
          <w:rStyle w:val="wT3"/>
        </w:rPr>
        <w:t>Пунктом 1 статьи 184.</w:t>
      </w:r>
      <w:r w:rsidR="00375B9F">
        <w:rPr>
          <w:rStyle w:val="wT14"/>
        </w:rPr>
        <w:t xml:space="preserve">1 </w:t>
      </w:r>
      <w:r w:rsidR="00375B9F">
        <w:rPr>
          <w:rStyle w:val="wT3"/>
        </w:rPr>
        <w:t>Бюджетного кодекса установлен перечень основных характеристик бюджета, утверждаемых законом о бюджете (общий объем доходов, общий объем расходов, дефицит (профицит) бюджета). Также в соответствии с пунктом 3 статьи 184.</w:t>
      </w:r>
      <w:r w:rsidR="00375B9F">
        <w:rPr>
          <w:rStyle w:val="wT14"/>
        </w:rPr>
        <w:t xml:space="preserve">1 </w:t>
      </w:r>
      <w:r w:rsidR="00375B9F">
        <w:rPr>
          <w:rStyle w:val="wT3"/>
        </w:rPr>
        <w:t>Бюджетного кодекса в проекте решения о бюджете должны содержаться такие показатели, как:</w:t>
      </w:r>
    </w:p>
    <w:p w:rsidR="00D45334" w:rsidRDefault="00AD0BC6" w:rsidP="00AD0BC6">
      <w:pPr>
        <w:pStyle w:val="P8"/>
        <w:jc w:val="both"/>
      </w:pPr>
      <w:r>
        <w:rPr>
          <w:rStyle w:val="wT3"/>
        </w:rPr>
        <w:t xml:space="preserve"> - </w:t>
      </w:r>
      <w:r w:rsidR="00375B9F">
        <w:rPr>
          <w:rStyle w:val="wT3"/>
        </w:rPr>
        <w:t>общий объем бюджетных ассигнований, направляемых на исполнение публичных нормативных обязательств;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объем межбюджетных трансфертов, получаемых из других бюджетов бюджетной системы Российской Федерации и в очередном финансовом году и плановом периоде;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верхний предел муниципального внутреннего долга и (или) муниципального внешнего долга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источники финансирования дефицита бюджета;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а также, 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 и видам расходов классификации расходов бюджета, нормативы распределения доходов между уровнями бюджетов.</w:t>
      </w:r>
    </w:p>
    <w:p w:rsidR="00D45334" w:rsidRDefault="00AD0BC6" w:rsidP="00AD0BC6">
      <w:pPr>
        <w:pStyle w:val="P8"/>
        <w:jc w:val="both"/>
      </w:pPr>
      <w:r>
        <w:rPr>
          <w:rStyle w:val="wT3"/>
        </w:rPr>
        <w:tab/>
      </w:r>
      <w:r w:rsidR="00375B9F">
        <w:rPr>
          <w:rStyle w:val="wT3"/>
        </w:rPr>
        <w:t xml:space="preserve">В соответствии с пунктом 1 статьи 107 Бюджетного кодекса решением о бюджете должен быть установлен предельный объем внутреннего долга городского поселения на очередной финансовый год и каждый год планового периода. </w:t>
      </w:r>
    </w:p>
    <w:p w:rsidR="00D45334" w:rsidRDefault="00AD0BC6" w:rsidP="00AD0BC6">
      <w:pPr>
        <w:pStyle w:val="P8"/>
        <w:jc w:val="both"/>
      </w:pPr>
      <w:r>
        <w:rPr>
          <w:rStyle w:val="wT3"/>
        </w:rPr>
        <w:tab/>
      </w:r>
      <w:r w:rsidR="00375B9F">
        <w:rPr>
          <w:rStyle w:val="wT3"/>
        </w:rPr>
        <w:t>С учетом указанных выше общих требований бюджетного законодательства проект решения о бюджете городского поселения Коммунистический сформирован следующим образом:</w:t>
      </w:r>
    </w:p>
    <w:p w:rsidR="00D45334" w:rsidRDefault="00AD0BC6" w:rsidP="00AD0BC6">
      <w:pPr>
        <w:pStyle w:val="P8"/>
        <w:jc w:val="both"/>
      </w:pPr>
      <w:r>
        <w:rPr>
          <w:rStyle w:val="wT3"/>
        </w:rPr>
        <w:tab/>
      </w:r>
      <w:r w:rsidR="00375B9F">
        <w:rPr>
          <w:rStyle w:val="wT3"/>
        </w:rPr>
        <w:t xml:space="preserve">В </w:t>
      </w:r>
      <w:r w:rsidR="00375B9F">
        <w:rPr>
          <w:rStyle w:val="wT2"/>
        </w:rPr>
        <w:t xml:space="preserve">статье 1 </w:t>
      </w:r>
      <w:r w:rsidR="000A14DB">
        <w:rPr>
          <w:rStyle w:val="wT3"/>
        </w:rPr>
        <w:t>п</w:t>
      </w:r>
      <w:r w:rsidR="00375B9F">
        <w:rPr>
          <w:rStyle w:val="wT3"/>
        </w:rPr>
        <w:t>роекта представлены основные характеристики проекта бюд</w:t>
      </w:r>
      <w:r w:rsidR="00EB5AE9">
        <w:rPr>
          <w:rStyle w:val="wT3"/>
        </w:rPr>
        <w:t>жета городского поселения на 202</w:t>
      </w:r>
      <w:r w:rsidR="00D76834">
        <w:rPr>
          <w:rStyle w:val="wT3"/>
        </w:rPr>
        <w:t>5</w:t>
      </w:r>
      <w:r w:rsidR="00375B9F">
        <w:rPr>
          <w:rStyle w:val="wT3"/>
        </w:rPr>
        <w:t xml:space="preserve"> год и на плановый период 20</w:t>
      </w:r>
      <w:r w:rsidR="00D76834">
        <w:rPr>
          <w:rStyle w:val="wT3"/>
        </w:rPr>
        <w:t>26</w:t>
      </w:r>
      <w:r w:rsidR="00375B9F">
        <w:rPr>
          <w:rStyle w:val="wT3"/>
        </w:rPr>
        <w:t xml:space="preserve"> и 20</w:t>
      </w:r>
      <w:r w:rsidR="00EB5AE9">
        <w:rPr>
          <w:rStyle w:val="wT3"/>
        </w:rPr>
        <w:t>2</w:t>
      </w:r>
      <w:r w:rsidR="00D76834">
        <w:rPr>
          <w:rStyle w:val="wT3"/>
        </w:rPr>
        <w:t>7</w:t>
      </w:r>
      <w:r w:rsidR="00375B9F">
        <w:rPr>
          <w:rStyle w:val="wT3"/>
        </w:rPr>
        <w:t xml:space="preserve"> годов (общий объем доходов, общий объем расходов, дефицит бюджета), верхний предел муниципального внутреннего до</w:t>
      </w:r>
      <w:r w:rsidR="00565FF4">
        <w:rPr>
          <w:rStyle w:val="wT3"/>
        </w:rPr>
        <w:t>лга по состоянию на 1 января 202</w:t>
      </w:r>
      <w:r w:rsidR="00D76834">
        <w:rPr>
          <w:rStyle w:val="wT3"/>
        </w:rPr>
        <w:t>6</w:t>
      </w:r>
      <w:r w:rsidR="00375B9F">
        <w:rPr>
          <w:rStyle w:val="wT3"/>
        </w:rPr>
        <w:t xml:space="preserve"> года, 1 января 20</w:t>
      </w:r>
      <w:r w:rsidR="00EB5AE9">
        <w:rPr>
          <w:rStyle w:val="wT3"/>
        </w:rPr>
        <w:t>2</w:t>
      </w:r>
      <w:r w:rsidR="00D76834">
        <w:rPr>
          <w:rStyle w:val="wT3"/>
        </w:rPr>
        <w:t>7</w:t>
      </w:r>
      <w:r w:rsidR="00375B9F">
        <w:rPr>
          <w:rStyle w:val="wT3"/>
        </w:rPr>
        <w:t xml:space="preserve"> года и 1 января 202</w:t>
      </w:r>
      <w:r w:rsidR="00D76834">
        <w:rPr>
          <w:rStyle w:val="wT3"/>
        </w:rPr>
        <w:t>8</w:t>
      </w:r>
      <w:r w:rsidR="00375B9F">
        <w:rPr>
          <w:rStyle w:val="wT3"/>
        </w:rPr>
        <w:t xml:space="preserve"> года.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 xml:space="preserve">Вместе с тем, в </w:t>
      </w:r>
      <w:r>
        <w:rPr>
          <w:rStyle w:val="wT6"/>
        </w:rPr>
        <w:t xml:space="preserve">подпункте 1 пунктов 1 и 2 </w:t>
      </w:r>
      <w:r>
        <w:rPr>
          <w:rStyle w:val="wT3"/>
        </w:rPr>
        <w:t xml:space="preserve">данной статьи и </w:t>
      </w:r>
      <w:r>
        <w:rPr>
          <w:rStyle w:val="wT6"/>
        </w:rPr>
        <w:t>прил</w:t>
      </w:r>
      <w:r w:rsidR="00EF5A9C">
        <w:rPr>
          <w:rStyle w:val="wT6"/>
        </w:rPr>
        <w:t>ожениях 2</w:t>
      </w:r>
      <w:r>
        <w:rPr>
          <w:rStyle w:val="wT6"/>
        </w:rPr>
        <w:t>,</w:t>
      </w:r>
      <w:r w:rsidR="00EF5A9C">
        <w:rPr>
          <w:rStyle w:val="wT6"/>
        </w:rPr>
        <w:t>3</w:t>
      </w:r>
      <w:r>
        <w:rPr>
          <w:rStyle w:val="wT6"/>
        </w:rPr>
        <w:t xml:space="preserve"> </w:t>
      </w:r>
      <w:r w:rsidR="000A14DB">
        <w:rPr>
          <w:rStyle w:val="wT3"/>
        </w:rPr>
        <w:t>к п</w:t>
      </w:r>
      <w:r>
        <w:rPr>
          <w:rStyle w:val="wT3"/>
        </w:rPr>
        <w:t xml:space="preserve">роекту отражены общие объемы </w:t>
      </w:r>
      <w:r w:rsidR="00EB5AE9">
        <w:rPr>
          <w:rStyle w:val="wT3"/>
        </w:rPr>
        <w:t>безвозмездных поступлений на 202</w:t>
      </w:r>
      <w:r w:rsidR="00D76834">
        <w:rPr>
          <w:rStyle w:val="wT3"/>
        </w:rPr>
        <w:t>5</w:t>
      </w:r>
      <w:r w:rsidR="00EB5AE9">
        <w:rPr>
          <w:rStyle w:val="wT3"/>
        </w:rPr>
        <w:t xml:space="preserve"> год и на плановый период 202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EB5AE9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годов.</w:t>
      </w:r>
    </w:p>
    <w:p w:rsidR="00D45334" w:rsidRDefault="00AD0BC6" w:rsidP="00AD0BC6">
      <w:pPr>
        <w:pStyle w:val="P10"/>
        <w:jc w:val="both"/>
      </w:pPr>
      <w:r>
        <w:rPr>
          <w:rStyle w:val="wT2"/>
        </w:rPr>
        <w:tab/>
      </w:r>
      <w:r w:rsidR="00375B9F">
        <w:rPr>
          <w:rStyle w:val="wT2"/>
        </w:rPr>
        <w:t xml:space="preserve">Статьей 2 </w:t>
      </w:r>
      <w:r w:rsidR="00375B9F">
        <w:rPr>
          <w:rStyle w:val="wT3"/>
        </w:rPr>
        <w:t xml:space="preserve">и </w:t>
      </w:r>
      <w:r w:rsidR="00375B9F">
        <w:rPr>
          <w:rStyle w:val="wT6"/>
        </w:rPr>
        <w:t>приложением 1</w:t>
      </w:r>
      <w:r w:rsidR="000A14DB">
        <w:rPr>
          <w:rStyle w:val="wT3"/>
        </w:rPr>
        <w:t xml:space="preserve"> к п</w:t>
      </w:r>
      <w:r w:rsidR="00375B9F">
        <w:rPr>
          <w:rStyle w:val="wT3"/>
        </w:rPr>
        <w:t>роекту предлагается установить нормативы отчислений доходов бюджета городского поселения.</w:t>
      </w:r>
    </w:p>
    <w:p w:rsidR="00D45334" w:rsidRDefault="00AD0BC6" w:rsidP="00AD0BC6">
      <w:pPr>
        <w:pStyle w:val="P8"/>
        <w:jc w:val="both"/>
      </w:pPr>
      <w:r>
        <w:rPr>
          <w:rStyle w:val="wT6"/>
        </w:rPr>
        <w:tab/>
      </w:r>
      <w:r w:rsidR="00375B9F">
        <w:rPr>
          <w:rStyle w:val="wT6"/>
        </w:rPr>
        <w:t>Пунктами 1-7</w:t>
      </w:r>
      <w:r w:rsidR="00EF5A9C">
        <w:rPr>
          <w:rStyle w:val="wT2"/>
        </w:rPr>
        <w:t>статьи 3</w:t>
      </w:r>
      <w:r w:rsidR="00375B9F">
        <w:rPr>
          <w:rStyle w:val="wT2"/>
        </w:rPr>
        <w:t xml:space="preserve"> </w:t>
      </w:r>
      <w:r w:rsidR="000A14DB">
        <w:rPr>
          <w:rStyle w:val="wT3"/>
        </w:rPr>
        <w:t>п</w:t>
      </w:r>
      <w:r w:rsidR="00375B9F">
        <w:rPr>
          <w:rStyle w:val="wT3"/>
        </w:rPr>
        <w:t>роекта предлагается утвердить (пункт 3 статьи 184.</w:t>
      </w:r>
      <w:r w:rsidR="00375B9F">
        <w:rPr>
          <w:rStyle w:val="wT14"/>
        </w:rPr>
        <w:t xml:space="preserve">1 </w:t>
      </w:r>
      <w:r w:rsidR="00375B9F">
        <w:rPr>
          <w:rStyle w:val="wT3"/>
        </w:rPr>
        <w:t>Бюджетного кодекса):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группам и подгруппам видов расходов классификации расходов бюджета городского поселения на 20</w:t>
      </w:r>
      <w:r w:rsidR="0072151F">
        <w:rPr>
          <w:rStyle w:val="wT3"/>
        </w:rPr>
        <w:t>2</w:t>
      </w:r>
      <w:r w:rsidR="00D76834">
        <w:rPr>
          <w:rStyle w:val="wT3"/>
        </w:rPr>
        <w:t>5</w:t>
      </w:r>
      <w:r>
        <w:rPr>
          <w:rStyle w:val="wT3"/>
        </w:rPr>
        <w:t xml:space="preserve"> год в </w:t>
      </w:r>
      <w:r w:rsidR="00EF5A9C">
        <w:rPr>
          <w:rStyle w:val="wT6"/>
        </w:rPr>
        <w:t>приложении 4</w:t>
      </w:r>
      <w:r>
        <w:rPr>
          <w:rStyle w:val="wT6"/>
        </w:rPr>
        <w:t xml:space="preserve">, </w:t>
      </w:r>
      <w:r w:rsidR="00EB5AE9">
        <w:rPr>
          <w:rStyle w:val="wT3"/>
        </w:rPr>
        <w:t>на плановый период 20</w:t>
      </w:r>
      <w:r w:rsidR="0072151F">
        <w:rPr>
          <w:rStyle w:val="wT3"/>
        </w:rPr>
        <w:t>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72151F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 в </w:t>
      </w:r>
      <w:r w:rsidR="00EF5A9C">
        <w:rPr>
          <w:rStyle w:val="wT6"/>
        </w:rPr>
        <w:t>приложении 5</w:t>
      </w:r>
      <w:r>
        <w:rPr>
          <w:rStyle w:val="wT6"/>
        </w:rPr>
        <w:t xml:space="preserve"> к </w:t>
      </w:r>
      <w:r w:rsidR="000A14DB">
        <w:rPr>
          <w:rStyle w:val="wT3"/>
        </w:rPr>
        <w:t>п</w:t>
      </w:r>
      <w:r>
        <w:rPr>
          <w:rStyle w:val="wT3"/>
        </w:rPr>
        <w:t>роекту;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</w:t>
      </w:r>
      <w:r w:rsidR="00AD0BC6">
        <w:rPr>
          <w:rStyle w:val="wT3"/>
        </w:rPr>
        <w:t xml:space="preserve"> </w:t>
      </w:r>
      <w:r>
        <w:rPr>
          <w:rStyle w:val="wT3"/>
        </w:rPr>
        <w:t xml:space="preserve">распределение бюджетных ассигнований по целевым статьям (муниципальным программам городского поселения и непрограммным направлениям деятельности), группам и подгруппам видов расходов классификации расходов бюджета городского </w:t>
      </w:r>
      <w:r w:rsidR="000D65DB">
        <w:rPr>
          <w:rStyle w:val="wT3"/>
        </w:rPr>
        <w:t>поселения, на</w:t>
      </w:r>
      <w:r>
        <w:rPr>
          <w:rStyle w:val="wT3"/>
        </w:rPr>
        <w:t xml:space="preserve"> 20</w:t>
      </w:r>
      <w:r w:rsidR="0072151F">
        <w:rPr>
          <w:rStyle w:val="wT3"/>
        </w:rPr>
        <w:t>2</w:t>
      </w:r>
      <w:r w:rsidR="00D76834">
        <w:rPr>
          <w:rStyle w:val="wT3"/>
        </w:rPr>
        <w:t>5</w:t>
      </w:r>
      <w:r>
        <w:rPr>
          <w:rStyle w:val="wT3"/>
        </w:rPr>
        <w:t xml:space="preserve"> год в </w:t>
      </w:r>
      <w:r>
        <w:rPr>
          <w:rStyle w:val="wT6"/>
        </w:rPr>
        <w:t xml:space="preserve">приложении </w:t>
      </w:r>
      <w:r w:rsidR="00EF5A9C">
        <w:rPr>
          <w:rStyle w:val="wT6"/>
        </w:rPr>
        <w:t>6</w:t>
      </w:r>
      <w:r>
        <w:rPr>
          <w:rStyle w:val="wT6"/>
        </w:rPr>
        <w:t xml:space="preserve">, </w:t>
      </w:r>
      <w:r w:rsidR="00556B59">
        <w:rPr>
          <w:rStyle w:val="wT3"/>
        </w:rPr>
        <w:t>на плановый период 202</w:t>
      </w:r>
      <w:r w:rsidR="00D76834">
        <w:rPr>
          <w:rStyle w:val="wT3"/>
        </w:rPr>
        <w:t>6</w:t>
      </w:r>
      <w:r w:rsidR="00634122">
        <w:rPr>
          <w:rStyle w:val="wT3"/>
        </w:rPr>
        <w:t xml:space="preserve"> </w:t>
      </w:r>
      <w:r>
        <w:rPr>
          <w:rStyle w:val="wT3"/>
        </w:rPr>
        <w:t>и 20</w:t>
      </w:r>
      <w:r w:rsidR="0072151F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 </w:t>
      </w:r>
      <w:r w:rsidR="00EF5A9C">
        <w:rPr>
          <w:rStyle w:val="wT6"/>
        </w:rPr>
        <w:t>в приложении 7</w:t>
      </w:r>
      <w:r>
        <w:rPr>
          <w:rStyle w:val="wT6"/>
        </w:rPr>
        <w:t xml:space="preserve"> к </w:t>
      </w:r>
      <w:r w:rsidR="000A14DB">
        <w:rPr>
          <w:rStyle w:val="wT3"/>
        </w:rPr>
        <w:t>п</w:t>
      </w:r>
      <w:r>
        <w:rPr>
          <w:rStyle w:val="wT3"/>
        </w:rPr>
        <w:t>роекту</w:t>
      </w:r>
      <w:r>
        <w:rPr>
          <w:rStyle w:val="wT6"/>
        </w:rPr>
        <w:t>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распределение бюджетных ассигнований по разделам и подразделам классификации расходов бюджета городского поселения на 20</w:t>
      </w:r>
      <w:r w:rsidR="00EB5AE9">
        <w:rPr>
          <w:rStyle w:val="wT3"/>
        </w:rPr>
        <w:t>2</w:t>
      </w:r>
      <w:r w:rsidR="00D76834">
        <w:rPr>
          <w:rStyle w:val="wT3"/>
        </w:rPr>
        <w:t>5</w:t>
      </w:r>
      <w:r>
        <w:rPr>
          <w:rStyle w:val="wT3"/>
        </w:rPr>
        <w:t xml:space="preserve"> год в </w:t>
      </w:r>
      <w:r w:rsidR="00EF5A9C">
        <w:rPr>
          <w:rStyle w:val="wT6"/>
        </w:rPr>
        <w:t>приложении 8</w:t>
      </w:r>
      <w:r>
        <w:rPr>
          <w:rStyle w:val="wT6"/>
        </w:rPr>
        <w:t xml:space="preserve">, </w:t>
      </w:r>
      <w:r>
        <w:rPr>
          <w:rStyle w:val="wT3"/>
        </w:rPr>
        <w:t xml:space="preserve">на плановый период </w:t>
      </w:r>
      <w:r w:rsidR="00556B59">
        <w:rPr>
          <w:rStyle w:val="wT3"/>
        </w:rPr>
        <w:t>202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EB5AE9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 </w:t>
      </w:r>
      <w:r>
        <w:rPr>
          <w:rStyle w:val="wT6"/>
        </w:rPr>
        <w:t>в</w:t>
      </w:r>
      <w:r w:rsidR="00EF5A9C">
        <w:rPr>
          <w:rStyle w:val="wT6"/>
        </w:rPr>
        <w:t xml:space="preserve"> приложении 9</w:t>
      </w:r>
      <w:r>
        <w:rPr>
          <w:rStyle w:val="wT6"/>
        </w:rPr>
        <w:t xml:space="preserve"> </w:t>
      </w:r>
      <w:r w:rsidR="000A14DB">
        <w:rPr>
          <w:rStyle w:val="wT3"/>
        </w:rPr>
        <w:t>к п</w:t>
      </w:r>
      <w:r>
        <w:rPr>
          <w:rStyle w:val="wT3"/>
        </w:rPr>
        <w:t>роекту;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ведомственную структуру расходов бюд</w:t>
      </w:r>
      <w:r w:rsidR="00EB5AE9">
        <w:rPr>
          <w:rStyle w:val="wT3"/>
        </w:rPr>
        <w:t>ж</w:t>
      </w:r>
      <w:r w:rsidR="00B527B0">
        <w:rPr>
          <w:rStyle w:val="wT3"/>
        </w:rPr>
        <w:t>ета городского поселения на 202</w:t>
      </w:r>
      <w:r w:rsidR="00D76834">
        <w:rPr>
          <w:rStyle w:val="wT3"/>
        </w:rPr>
        <w:t>5</w:t>
      </w:r>
      <w:r>
        <w:rPr>
          <w:rStyle w:val="wT3"/>
        </w:rPr>
        <w:t xml:space="preserve"> год согласно </w:t>
      </w:r>
      <w:r w:rsidR="00EF5A9C">
        <w:rPr>
          <w:rStyle w:val="wT6"/>
        </w:rPr>
        <w:t>приложению 10</w:t>
      </w:r>
      <w:r w:rsidR="00556B59">
        <w:rPr>
          <w:rStyle w:val="wT3"/>
        </w:rPr>
        <w:t>, на плановый период 202</w:t>
      </w:r>
      <w:r w:rsidR="00D76834">
        <w:rPr>
          <w:rStyle w:val="wT3"/>
        </w:rPr>
        <w:t>6</w:t>
      </w:r>
      <w:r w:rsidR="00EB5AE9">
        <w:rPr>
          <w:rStyle w:val="wT3"/>
        </w:rPr>
        <w:t xml:space="preserve"> и 2</w:t>
      </w:r>
      <w:r w:rsidR="00B527B0">
        <w:rPr>
          <w:rStyle w:val="wT3"/>
        </w:rPr>
        <w:t>02</w:t>
      </w:r>
      <w:r w:rsidR="00D76834">
        <w:rPr>
          <w:rStyle w:val="wT3"/>
        </w:rPr>
        <w:t>7</w:t>
      </w:r>
      <w:r>
        <w:rPr>
          <w:rStyle w:val="wT3"/>
        </w:rPr>
        <w:t xml:space="preserve"> годов согласно </w:t>
      </w:r>
      <w:r>
        <w:rPr>
          <w:rStyle w:val="wT6"/>
        </w:rPr>
        <w:t>приложению 1</w:t>
      </w:r>
      <w:r w:rsidR="00EF5A9C">
        <w:rPr>
          <w:rStyle w:val="wT6"/>
        </w:rPr>
        <w:t>1</w:t>
      </w:r>
      <w:r w:rsidR="000A14DB">
        <w:rPr>
          <w:rStyle w:val="wT3"/>
        </w:rPr>
        <w:t xml:space="preserve"> к п</w:t>
      </w:r>
      <w:r>
        <w:rPr>
          <w:rStyle w:val="wT3"/>
        </w:rPr>
        <w:t>роекту;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общий объем бюджетных ассигнований на исполнение публичных</w:t>
      </w:r>
      <w:r w:rsidR="00EB5AE9">
        <w:rPr>
          <w:rStyle w:val="wT3"/>
        </w:rPr>
        <w:t xml:space="preserve"> </w:t>
      </w:r>
      <w:r w:rsidR="00B527B0">
        <w:rPr>
          <w:rStyle w:val="wT3"/>
        </w:rPr>
        <w:t>нормативных обязательств на 202</w:t>
      </w:r>
      <w:r w:rsidR="00D76834">
        <w:rPr>
          <w:rStyle w:val="wT3"/>
        </w:rPr>
        <w:t>5</w:t>
      </w:r>
      <w:r>
        <w:rPr>
          <w:rStyle w:val="wT3"/>
        </w:rPr>
        <w:t xml:space="preserve"> год и на плановый период 20</w:t>
      </w:r>
      <w:r w:rsidR="00556B59">
        <w:rPr>
          <w:rStyle w:val="wT3"/>
        </w:rPr>
        <w:t>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0E0500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годов;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объем межбюджетных трансфертов, получаемых из других бюджетов бюджетной сис</w:t>
      </w:r>
      <w:r w:rsidR="00EB5AE9">
        <w:rPr>
          <w:rStyle w:val="wT3"/>
        </w:rPr>
        <w:t>т</w:t>
      </w:r>
      <w:r w:rsidR="00685750">
        <w:rPr>
          <w:rStyle w:val="wT3"/>
        </w:rPr>
        <w:t>емы Российской Федерации на 202</w:t>
      </w:r>
      <w:r w:rsidR="00D76834">
        <w:rPr>
          <w:rStyle w:val="wT3"/>
        </w:rPr>
        <w:t>5</w:t>
      </w:r>
      <w:r>
        <w:rPr>
          <w:rStyle w:val="wT3"/>
        </w:rPr>
        <w:t xml:space="preserve"> год и на плановый период 20</w:t>
      </w:r>
      <w:r w:rsidR="00556B59">
        <w:rPr>
          <w:rStyle w:val="wT3"/>
        </w:rPr>
        <w:t>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556B59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годов.</w:t>
      </w:r>
    </w:p>
    <w:p w:rsidR="00D45334" w:rsidRDefault="00375B9F" w:rsidP="00AD0BC6">
      <w:pPr>
        <w:pStyle w:val="P8"/>
        <w:jc w:val="both"/>
      </w:pPr>
      <w:r>
        <w:rPr>
          <w:rStyle w:val="wT3"/>
        </w:rPr>
        <w:t>-  общий объем бюджетных ассигнований на формирование резервного фонда на 20</w:t>
      </w:r>
      <w:r w:rsidR="00685750">
        <w:rPr>
          <w:rStyle w:val="wT3"/>
        </w:rPr>
        <w:t>2</w:t>
      </w:r>
      <w:r w:rsidR="00D76834">
        <w:rPr>
          <w:rStyle w:val="wT3"/>
        </w:rPr>
        <w:t>5</w:t>
      </w:r>
      <w:r w:rsidR="00556B59">
        <w:rPr>
          <w:rStyle w:val="wT3"/>
        </w:rPr>
        <w:t xml:space="preserve"> год и на плановый период 202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685750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годов.</w:t>
      </w:r>
    </w:p>
    <w:p w:rsidR="00D45334" w:rsidRDefault="00AD0BC6" w:rsidP="00AD0BC6">
      <w:pPr>
        <w:pStyle w:val="P8"/>
        <w:jc w:val="both"/>
      </w:pPr>
      <w:r>
        <w:rPr>
          <w:rStyle w:val="wT6"/>
        </w:rPr>
        <w:tab/>
      </w:r>
      <w:r w:rsidR="00324EE5">
        <w:rPr>
          <w:rStyle w:val="wT6"/>
        </w:rPr>
        <w:t>Пунктом 8</w:t>
      </w:r>
      <w:bookmarkStart w:id="0" w:name="_GoBack"/>
      <w:bookmarkEnd w:id="0"/>
      <w:r w:rsidR="00375B9F">
        <w:rPr>
          <w:rStyle w:val="wT6"/>
        </w:rPr>
        <w:t xml:space="preserve"> </w:t>
      </w:r>
      <w:r w:rsidR="001C1B40">
        <w:rPr>
          <w:rStyle w:val="wT2"/>
        </w:rPr>
        <w:t>статьи 3</w:t>
      </w:r>
      <w:r w:rsidR="00375B9F">
        <w:rPr>
          <w:rStyle w:val="wT2"/>
        </w:rPr>
        <w:t xml:space="preserve"> </w:t>
      </w:r>
      <w:r w:rsidR="000A14DB">
        <w:rPr>
          <w:rStyle w:val="wT3"/>
        </w:rPr>
        <w:t>п</w:t>
      </w:r>
      <w:r w:rsidR="00375B9F">
        <w:rPr>
          <w:rStyle w:val="wT3"/>
        </w:rPr>
        <w:t>роекта предлагается утвердить объем бюджетных ассигнований</w:t>
      </w:r>
      <w:r w:rsidR="00AA10EF">
        <w:rPr>
          <w:rStyle w:val="wT3"/>
        </w:rPr>
        <w:t xml:space="preserve"> муниципального</w:t>
      </w:r>
      <w:r w:rsidR="000A14DB">
        <w:rPr>
          <w:rStyle w:val="wT3"/>
        </w:rPr>
        <w:t xml:space="preserve"> Д</w:t>
      </w:r>
      <w:r w:rsidR="00375B9F">
        <w:rPr>
          <w:rStyle w:val="wT3"/>
        </w:rPr>
        <w:t>орожного фонда городского поселения на 20</w:t>
      </w:r>
      <w:r w:rsidR="00685750">
        <w:rPr>
          <w:rStyle w:val="wT3"/>
        </w:rPr>
        <w:t>2</w:t>
      </w:r>
      <w:r w:rsidR="00D76834">
        <w:rPr>
          <w:rStyle w:val="wT3"/>
        </w:rPr>
        <w:t>5</w:t>
      </w:r>
      <w:r w:rsidR="00375B9F">
        <w:rPr>
          <w:rStyle w:val="wT3"/>
        </w:rPr>
        <w:t xml:space="preserve"> год</w:t>
      </w:r>
      <w:r w:rsidR="00206651">
        <w:rPr>
          <w:rStyle w:val="wT3"/>
        </w:rPr>
        <w:t xml:space="preserve"> согласно</w:t>
      </w:r>
      <w:r w:rsidR="00206651" w:rsidRPr="00206651">
        <w:rPr>
          <w:rStyle w:val="wT6"/>
        </w:rPr>
        <w:t xml:space="preserve"> </w:t>
      </w:r>
      <w:r w:rsidR="001C1B40">
        <w:rPr>
          <w:rStyle w:val="wT6"/>
        </w:rPr>
        <w:t>приложению 14</w:t>
      </w:r>
      <w:r w:rsidR="00206651">
        <w:rPr>
          <w:rStyle w:val="wT3"/>
        </w:rPr>
        <w:t xml:space="preserve"> и</w:t>
      </w:r>
      <w:r w:rsidR="00375B9F">
        <w:rPr>
          <w:rStyle w:val="wT3"/>
        </w:rPr>
        <w:t xml:space="preserve"> на плановый период 20</w:t>
      </w:r>
      <w:r w:rsidR="00556B59">
        <w:rPr>
          <w:rStyle w:val="wT3"/>
        </w:rPr>
        <w:t>2</w:t>
      </w:r>
      <w:r w:rsidR="00D76834">
        <w:rPr>
          <w:rStyle w:val="wT3"/>
        </w:rPr>
        <w:t>6</w:t>
      </w:r>
      <w:r w:rsidR="00375B9F">
        <w:rPr>
          <w:rStyle w:val="wT3"/>
        </w:rPr>
        <w:t xml:space="preserve"> и 20</w:t>
      </w:r>
      <w:r w:rsidR="00EB5AE9">
        <w:rPr>
          <w:rStyle w:val="wT3"/>
        </w:rPr>
        <w:t>2</w:t>
      </w:r>
      <w:r w:rsidR="00D76834">
        <w:rPr>
          <w:rStyle w:val="wT3"/>
        </w:rPr>
        <w:t>7</w:t>
      </w:r>
      <w:r w:rsidR="00375B9F">
        <w:rPr>
          <w:rStyle w:val="wT3"/>
        </w:rPr>
        <w:t xml:space="preserve"> годов</w:t>
      </w:r>
      <w:r w:rsidR="00206651">
        <w:rPr>
          <w:rStyle w:val="wT3"/>
        </w:rPr>
        <w:t xml:space="preserve"> согласно</w:t>
      </w:r>
      <w:r w:rsidR="00206651" w:rsidRPr="00206651">
        <w:rPr>
          <w:rStyle w:val="wT6"/>
        </w:rPr>
        <w:t xml:space="preserve"> </w:t>
      </w:r>
      <w:r w:rsidR="00206651">
        <w:rPr>
          <w:rStyle w:val="wT6"/>
        </w:rPr>
        <w:t>приложению 1</w:t>
      </w:r>
      <w:r w:rsidR="001C1B40">
        <w:rPr>
          <w:rStyle w:val="wT6"/>
        </w:rPr>
        <w:t>5</w:t>
      </w:r>
      <w:r w:rsidR="00206651">
        <w:rPr>
          <w:rStyle w:val="wT3"/>
        </w:rPr>
        <w:t xml:space="preserve"> в</w:t>
      </w:r>
      <w:r w:rsidR="00375B9F">
        <w:rPr>
          <w:rStyle w:val="wT3"/>
        </w:rPr>
        <w:t xml:space="preserve"> соответствии с пунктом 4 статьи 179.4 Бюджетного кодекса.</w:t>
      </w:r>
    </w:p>
    <w:p w:rsidR="00D45334" w:rsidRDefault="00AD0BC6" w:rsidP="00AD0BC6">
      <w:pPr>
        <w:pStyle w:val="P8"/>
        <w:jc w:val="both"/>
      </w:pPr>
      <w:r>
        <w:rPr>
          <w:rStyle w:val="wT6"/>
        </w:rPr>
        <w:tab/>
      </w:r>
      <w:r w:rsidR="00375B9F">
        <w:rPr>
          <w:rStyle w:val="wT6"/>
        </w:rPr>
        <w:t xml:space="preserve">Пунктом 1 </w:t>
      </w:r>
      <w:r w:rsidR="001C1B40">
        <w:rPr>
          <w:rStyle w:val="wT2"/>
        </w:rPr>
        <w:t>статьи 4</w:t>
      </w:r>
      <w:r w:rsidR="00375B9F">
        <w:rPr>
          <w:rStyle w:val="wT2"/>
        </w:rPr>
        <w:t xml:space="preserve"> </w:t>
      </w:r>
      <w:r w:rsidR="000A14DB">
        <w:rPr>
          <w:rStyle w:val="wT3"/>
        </w:rPr>
        <w:t>п</w:t>
      </w:r>
      <w:r w:rsidR="00375B9F">
        <w:rPr>
          <w:rStyle w:val="wT3"/>
        </w:rPr>
        <w:t>роекта устанавливаются положения, согласно которым не допускается принятие решений на уровне городского поселения, приводящих к увеличению численности работников городского поселения, работников бюджетного учреждения. Исключение могут составлять только случаи принятия решений по перераспределению полномочий между уровнями бюджетной системы Российской Федерации, а также по вводу новых объектов капитального строительства.</w:t>
      </w:r>
    </w:p>
    <w:p w:rsidR="001B0FD1" w:rsidRDefault="00AD0BC6" w:rsidP="001B0FD1">
      <w:pPr>
        <w:pStyle w:val="P9"/>
        <w:jc w:val="both"/>
        <w:rPr>
          <w:rStyle w:val="wT3"/>
        </w:rPr>
      </w:pPr>
      <w:r>
        <w:rPr>
          <w:rStyle w:val="wT2"/>
        </w:rPr>
        <w:tab/>
      </w:r>
      <w:r w:rsidR="001B0FD1">
        <w:rPr>
          <w:rStyle w:val="wT6"/>
        </w:rPr>
        <w:t xml:space="preserve">Пунктом </w:t>
      </w:r>
      <w:r w:rsidR="00D07D17">
        <w:rPr>
          <w:rStyle w:val="wT6"/>
        </w:rPr>
        <w:t>1</w:t>
      </w:r>
      <w:r w:rsidR="001B0FD1">
        <w:rPr>
          <w:rStyle w:val="wT6"/>
        </w:rPr>
        <w:t xml:space="preserve"> </w:t>
      </w:r>
      <w:r w:rsidR="001C1B40">
        <w:rPr>
          <w:rStyle w:val="wT2"/>
        </w:rPr>
        <w:t>статьи 5</w:t>
      </w:r>
      <w:r w:rsidR="001B0FD1">
        <w:rPr>
          <w:rStyle w:val="wT2"/>
        </w:rPr>
        <w:t xml:space="preserve"> </w:t>
      </w:r>
      <w:r w:rsidR="000A14DB">
        <w:rPr>
          <w:rStyle w:val="wT3"/>
        </w:rPr>
        <w:t>п</w:t>
      </w:r>
      <w:r w:rsidR="001B0FD1">
        <w:rPr>
          <w:rStyle w:val="wT3"/>
        </w:rPr>
        <w:t>роекта предлагается утвердить программу муниципальных внутренних заимствова</w:t>
      </w:r>
      <w:r w:rsidR="007A28A8">
        <w:rPr>
          <w:rStyle w:val="wT3"/>
        </w:rPr>
        <w:t>ний городского поселения на 202</w:t>
      </w:r>
      <w:r w:rsidR="00D76834">
        <w:rPr>
          <w:rStyle w:val="wT3"/>
        </w:rPr>
        <w:t>5</w:t>
      </w:r>
      <w:r w:rsidR="001B0FD1">
        <w:rPr>
          <w:rStyle w:val="wT3"/>
        </w:rPr>
        <w:t xml:space="preserve"> год согласно</w:t>
      </w:r>
      <w:r w:rsidR="001B0FD1" w:rsidRPr="00206651">
        <w:rPr>
          <w:rStyle w:val="wT6"/>
        </w:rPr>
        <w:t xml:space="preserve"> </w:t>
      </w:r>
      <w:r w:rsidR="00D07D17">
        <w:rPr>
          <w:rStyle w:val="wT6"/>
        </w:rPr>
        <w:t>приложению 16</w:t>
      </w:r>
      <w:r w:rsidR="001B0FD1">
        <w:rPr>
          <w:rStyle w:val="wT3"/>
        </w:rPr>
        <w:t xml:space="preserve"> и на плановый период 202</w:t>
      </w:r>
      <w:r w:rsidR="00D76834">
        <w:rPr>
          <w:rStyle w:val="wT3"/>
        </w:rPr>
        <w:t>6</w:t>
      </w:r>
      <w:r w:rsidR="00685750">
        <w:rPr>
          <w:rStyle w:val="wT3"/>
        </w:rPr>
        <w:t xml:space="preserve"> и 202</w:t>
      </w:r>
      <w:r w:rsidR="00D76834">
        <w:rPr>
          <w:rStyle w:val="wT3"/>
        </w:rPr>
        <w:t>7</w:t>
      </w:r>
      <w:r w:rsidR="001B0FD1">
        <w:rPr>
          <w:rStyle w:val="wT3"/>
        </w:rPr>
        <w:t xml:space="preserve"> годов согласно</w:t>
      </w:r>
      <w:r w:rsidR="001B0FD1" w:rsidRPr="00206651">
        <w:rPr>
          <w:rStyle w:val="wT6"/>
        </w:rPr>
        <w:t xml:space="preserve"> </w:t>
      </w:r>
      <w:r w:rsidR="001B0FD1">
        <w:rPr>
          <w:rStyle w:val="wT6"/>
        </w:rPr>
        <w:t xml:space="preserve">приложению </w:t>
      </w:r>
      <w:r w:rsidR="001C1B40">
        <w:rPr>
          <w:rStyle w:val="wT6"/>
        </w:rPr>
        <w:t>1</w:t>
      </w:r>
      <w:r w:rsidR="00D07D17">
        <w:rPr>
          <w:rStyle w:val="wT6"/>
        </w:rPr>
        <w:t>7</w:t>
      </w:r>
      <w:r w:rsidR="001B0FD1">
        <w:rPr>
          <w:rStyle w:val="wT6"/>
        </w:rPr>
        <w:t>.</w:t>
      </w:r>
    </w:p>
    <w:p w:rsidR="00D45334" w:rsidRDefault="001B0FD1" w:rsidP="00AD0BC6">
      <w:pPr>
        <w:pStyle w:val="P9"/>
        <w:jc w:val="both"/>
      </w:pPr>
      <w:r>
        <w:rPr>
          <w:rStyle w:val="wT2"/>
        </w:rPr>
        <w:t xml:space="preserve">Статья </w:t>
      </w:r>
      <w:r w:rsidR="001C1B40">
        <w:rPr>
          <w:rStyle w:val="wT2"/>
        </w:rPr>
        <w:t>6</w:t>
      </w:r>
      <w:r>
        <w:rPr>
          <w:rStyle w:val="wT2"/>
        </w:rPr>
        <w:t xml:space="preserve"> </w:t>
      </w:r>
      <w:r w:rsidR="00375B9F">
        <w:rPr>
          <w:rStyle w:val="wT3"/>
        </w:rPr>
        <w:t>устанавливает объем источников финансирования дефицита бюджета городского поселения в 20</w:t>
      </w:r>
      <w:r w:rsidR="00685750">
        <w:rPr>
          <w:rStyle w:val="wT3"/>
        </w:rPr>
        <w:t>2</w:t>
      </w:r>
      <w:r w:rsidR="00D76834">
        <w:rPr>
          <w:rStyle w:val="wT3"/>
        </w:rPr>
        <w:t>5</w:t>
      </w:r>
      <w:r w:rsidR="00375B9F">
        <w:rPr>
          <w:rStyle w:val="wT3"/>
        </w:rPr>
        <w:t xml:space="preserve"> году согласно </w:t>
      </w:r>
      <w:r w:rsidR="001C1B40">
        <w:rPr>
          <w:rStyle w:val="wT6"/>
        </w:rPr>
        <w:t>приложению 12</w:t>
      </w:r>
      <w:r w:rsidR="00556B59">
        <w:rPr>
          <w:rStyle w:val="wT3"/>
        </w:rPr>
        <w:t>, на плановый период 202</w:t>
      </w:r>
      <w:r w:rsidR="00D76834">
        <w:rPr>
          <w:rStyle w:val="wT3"/>
        </w:rPr>
        <w:t>6</w:t>
      </w:r>
      <w:r w:rsidR="00375B9F">
        <w:rPr>
          <w:rStyle w:val="wT3"/>
        </w:rPr>
        <w:t xml:space="preserve"> и 20</w:t>
      </w:r>
      <w:r w:rsidR="00685750">
        <w:rPr>
          <w:rStyle w:val="wT3"/>
        </w:rPr>
        <w:t>2</w:t>
      </w:r>
      <w:r w:rsidR="00D76834">
        <w:rPr>
          <w:rStyle w:val="wT3"/>
        </w:rPr>
        <w:t>7</w:t>
      </w:r>
      <w:r w:rsidR="00375B9F">
        <w:rPr>
          <w:rStyle w:val="wT3"/>
        </w:rPr>
        <w:t xml:space="preserve"> годов согласно </w:t>
      </w:r>
      <w:r w:rsidR="00375B9F">
        <w:rPr>
          <w:rStyle w:val="wT6"/>
        </w:rPr>
        <w:t>приложению 1</w:t>
      </w:r>
      <w:r w:rsidR="001C1B40">
        <w:rPr>
          <w:rStyle w:val="wT6"/>
        </w:rPr>
        <w:t>3</w:t>
      </w:r>
      <w:r w:rsidR="000A14DB">
        <w:rPr>
          <w:rStyle w:val="wT3"/>
        </w:rPr>
        <w:t xml:space="preserve"> к п</w:t>
      </w:r>
      <w:r w:rsidR="00375B9F">
        <w:rPr>
          <w:rStyle w:val="wT3"/>
        </w:rPr>
        <w:t>роекту.</w:t>
      </w:r>
    </w:p>
    <w:p w:rsidR="00D45334" w:rsidRDefault="00AD0BC6" w:rsidP="00AD0BC6">
      <w:pPr>
        <w:pStyle w:val="P9"/>
        <w:jc w:val="both"/>
      </w:pPr>
      <w:r>
        <w:rPr>
          <w:rStyle w:val="wT6"/>
        </w:rPr>
        <w:tab/>
      </w:r>
      <w:r w:rsidR="00375B9F">
        <w:rPr>
          <w:rStyle w:val="wT6"/>
        </w:rPr>
        <w:t xml:space="preserve">В пункте 1 </w:t>
      </w:r>
      <w:r w:rsidR="00375B9F">
        <w:rPr>
          <w:rStyle w:val="wT2"/>
        </w:rPr>
        <w:t>статьи 7</w:t>
      </w:r>
      <w:r w:rsidR="000A14DB">
        <w:rPr>
          <w:rStyle w:val="wT3"/>
        </w:rPr>
        <w:t xml:space="preserve"> п</w:t>
      </w:r>
      <w:r w:rsidR="00375B9F">
        <w:rPr>
          <w:rStyle w:val="wT3"/>
        </w:rPr>
        <w:t>роекта устанавливаются положения в соответствии с пунктом 8 статьи 217 Бюджетного кодекса Российской Федерации о внесении изменений в показатели сводной бюджетной росписи.</w:t>
      </w:r>
    </w:p>
    <w:p w:rsidR="00D45334" w:rsidRDefault="00AD0BC6" w:rsidP="00AD0BC6">
      <w:pPr>
        <w:pStyle w:val="P8"/>
        <w:jc w:val="both"/>
      </w:pPr>
      <w:r>
        <w:rPr>
          <w:rStyle w:val="wT6"/>
        </w:rPr>
        <w:tab/>
      </w:r>
      <w:r w:rsidR="00375B9F">
        <w:rPr>
          <w:rStyle w:val="wT6"/>
        </w:rPr>
        <w:t xml:space="preserve">Пунктом 2 </w:t>
      </w:r>
      <w:r w:rsidR="00375B9F">
        <w:rPr>
          <w:rStyle w:val="wT2"/>
        </w:rPr>
        <w:t>статьи 7</w:t>
      </w:r>
      <w:r w:rsidR="000A14DB">
        <w:rPr>
          <w:rStyle w:val="wT3"/>
        </w:rPr>
        <w:t xml:space="preserve"> п</w:t>
      </w:r>
      <w:r w:rsidR="00375B9F">
        <w:rPr>
          <w:rStyle w:val="wT3"/>
        </w:rPr>
        <w:t>роекта устанавливается, что заключение и оплата договоров производится в пределах утвержденных лимитов бюджетных обязательств, в соответствии с ведомственной, функциональной и экономической классификациями расходов бюджета городского поселения.</w:t>
      </w:r>
    </w:p>
    <w:p w:rsidR="00D45334" w:rsidRDefault="00AD0BC6" w:rsidP="00AD0BC6">
      <w:pPr>
        <w:pStyle w:val="P8"/>
        <w:jc w:val="both"/>
      </w:pPr>
      <w:r>
        <w:rPr>
          <w:rStyle w:val="wT6"/>
        </w:rPr>
        <w:tab/>
      </w:r>
      <w:r w:rsidR="00375B9F">
        <w:rPr>
          <w:rStyle w:val="wT6"/>
        </w:rPr>
        <w:t xml:space="preserve">Пунктом 3 </w:t>
      </w:r>
      <w:r w:rsidR="00375B9F">
        <w:rPr>
          <w:rStyle w:val="wT2"/>
        </w:rPr>
        <w:t>статьи 7</w:t>
      </w:r>
      <w:r w:rsidR="000A14DB">
        <w:rPr>
          <w:rStyle w:val="wT3"/>
        </w:rPr>
        <w:t xml:space="preserve"> п</w:t>
      </w:r>
      <w:r w:rsidR="00375B9F">
        <w:rPr>
          <w:rStyle w:val="wT3"/>
        </w:rPr>
        <w:t xml:space="preserve">роекта определено, </w:t>
      </w:r>
      <w:r w:rsidR="00375B9F">
        <w:rPr>
          <w:rStyle w:val="wT7"/>
        </w:rPr>
        <w:t>что в случае невыполнения доходной части бюд</w:t>
      </w:r>
      <w:r w:rsidR="007A28A8">
        <w:rPr>
          <w:rStyle w:val="wT7"/>
        </w:rPr>
        <w:t>ж</w:t>
      </w:r>
      <w:r w:rsidR="00685750">
        <w:rPr>
          <w:rStyle w:val="wT7"/>
        </w:rPr>
        <w:t>ета городского поселения на 202</w:t>
      </w:r>
      <w:r w:rsidR="00D76834">
        <w:rPr>
          <w:rStyle w:val="wT7"/>
        </w:rPr>
        <w:t>5</w:t>
      </w:r>
      <w:r w:rsidR="00375B9F">
        <w:rPr>
          <w:rStyle w:val="wT7"/>
        </w:rPr>
        <w:t xml:space="preserve"> год в первоочередном порядке подлежат финансированию социально</w:t>
      </w:r>
      <w:r>
        <w:rPr>
          <w:rStyle w:val="wT7"/>
        </w:rPr>
        <w:t xml:space="preserve"> </w:t>
      </w:r>
      <w:r w:rsidR="00375B9F">
        <w:rPr>
          <w:rStyle w:val="wT7"/>
        </w:rPr>
        <w:t>- значимые расходы, финансирование   иных   расходных   обязательств   производить   пропорционально   в пределах</w:t>
      </w:r>
      <w:r w:rsidR="00E57161">
        <w:rPr>
          <w:rStyle w:val="wT7"/>
        </w:rPr>
        <w:t>,</w:t>
      </w:r>
      <w:r w:rsidR="00375B9F">
        <w:rPr>
          <w:rStyle w:val="wT7"/>
        </w:rPr>
        <w:t xml:space="preserve"> поступающих в бюджет городского поселения доходов</w:t>
      </w:r>
      <w:r w:rsidR="00375B9F">
        <w:rPr>
          <w:rStyle w:val="wT8"/>
        </w:rPr>
        <w:t>.</w:t>
      </w:r>
    </w:p>
    <w:p w:rsidR="00D45334" w:rsidRDefault="00AD0BC6" w:rsidP="00AD0BC6">
      <w:pPr>
        <w:pStyle w:val="P8"/>
        <w:jc w:val="both"/>
      </w:pPr>
      <w:r>
        <w:rPr>
          <w:rStyle w:val="wT6"/>
        </w:rPr>
        <w:tab/>
      </w:r>
      <w:r w:rsidR="00375B9F">
        <w:rPr>
          <w:rStyle w:val="wT6"/>
        </w:rPr>
        <w:t xml:space="preserve">Пунктом 4 </w:t>
      </w:r>
      <w:r w:rsidR="00375B9F">
        <w:rPr>
          <w:rStyle w:val="wT2"/>
        </w:rPr>
        <w:t>статьи 7</w:t>
      </w:r>
      <w:r w:rsidR="000A14DB">
        <w:rPr>
          <w:rStyle w:val="wT3"/>
        </w:rPr>
        <w:t xml:space="preserve"> п</w:t>
      </w:r>
      <w:r w:rsidR="00375B9F">
        <w:rPr>
          <w:rStyle w:val="wT3"/>
        </w:rPr>
        <w:t>роекта</w:t>
      </w:r>
      <w:r w:rsidR="00D6508A">
        <w:rPr>
          <w:rStyle w:val="wT3"/>
        </w:rPr>
        <w:t xml:space="preserve"> определено, что Администрация может осуществлять расходы по соответствующему разделу бюджетной классификации на затраты, связанные с защитой интересов Администрации в судах.</w:t>
      </w:r>
    </w:p>
    <w:p w:rsidR="00D45334" w:rsidRDefault="00AD0BC6" w:rsidP="00AD0BC6">
      <w:pPr>
        <w:pStyle w:val="P11"/>
        <w:jc w:val="both"/>
      </w:pPr>
      <w:r>
        <w:rPr>
          <w:rStyle w:val="wT3"/>
        </w:rPr>
        <w:tab/>
      </w:r>
      <w:r w:rsidR="00375B9F">
        <w:rPr>
          <w:rStyle w:val="wT3"/>
        </w:rPr>
        <w:t>В п</w:t>
      </w:r>
      <w:r w:rsidR="00D76E48">
        <w:rPr>
          <w:rStyle w:val="wT6"/>
        </w:rPr>
        <w:t>ункте 5</w:t>
      </w:r>
      <w:r w:rsidR="00375B9F">
        <w:rPr>
          <w:rStyle w:val="wT6"/>
        </w:rPr>
        <w:t xml:space="preserve"> </w:t>
      </w:r>
      <w:r w:rsidR="00375B9F">
        <w:rPr>
          <w:rStyle w:val="wT2"/>
        </w:rPr>
        <w:t xml:space="preserve">статьи 7 </w:t>
      </w:r>
      <w:r w:rsidR="00D6508A">
        <w:rPr>
          <w:rStyle w:val="wT15"/>
        </w:rPr>
        <w:t>п</w:t>
      </w:r>
      <w:r w:rsidR="00375B9F">
        <w:rPr>
          <w:rStyle w:val="wT15"/>
        </w:rPr>
        <w:t>роекта предлагается</w:t>
      </w:r>
      <w:r w:rsidR="00375B9F">
        <w:rPr>
          <w:rStyle w:val="wT13"/>
        </w:rPr>
        <w:t xml:space="preserve"> у</w:t>
      </w:r>
      <w:r w:rsidR="00375B9F">
        <w:rPr>
          <w:rStyle w:val="wT16"/>
        </w:rPr>
        <w:t>становить, что средства, полученные</w:t>
      </w:r>
      <w:r w:rsidR="00375B9F">
        <w:rPr>
          <w:rStyle w:val="wT17"/>
        </w:rPr>
        <w:t xml:space="preserve"> бюджетными </w:t>
      </w:r>
      <w:r w:rsidR="00375B9F">
        <w:rPr>
          <w:rStyle w:val="wT16"/>
        </w:rPr>
        <w:t>учреждениями поселения по целевому назначению, учитываются на счетах, открытых ими в Управлении Федерального казначейства по Ханты-Мансийскому автономному округу - Югре, и расходуются</w:t>
      </w:r>
      <w:r w:rsidR="00375B9F">
        <w:rPr>
          <w:rStyle w:val="wT17"/>
        </w:rPr>
        <w:t xml:space="preserve"> бюджетными </w:t>
      </w:r>
      <w:r w:rsidR="00375B9F">
        <w:rPr>
          <w:rStyle w:val="wT16"/>
        </w:rPr>
        <w:t>учреждениями в соответствии</w:t>
      </w:r>
      <w:r w:rsidR="00B65EC1">
        <w:rPr>
          <w:rStyle w:val="wT16"/>
        </w:rPr>
        <w:t xml:space="preserve"> </w:t>
      </w:r>
      <w:r w:rsidR="00375B9F">
        <w:rPr>
          <w:rStyle w:val="wT16"/>
        </w:rPr>
        <w:t>с указанным назначением, без внесения соответствующих изменений в настоящее</w:t>
      </w:r>
      <w:r w:rsidR="00375B9F">
        <w:rPr>
          <w:rStyle w:val="wT17"/>
        </w:rPr>
        <w:t xml:space="preserve"> р</w:t>
      </w:r>
      <w:r w:rsidR="00375B9F">
        <w:rPr>
          <w:rStyle w:val="wT16"/>
        </w:rPr>
        <w:t>ешение с последующим уточнением.</w:t>
      </w:r>
    </w:p>
    <w:p w:rsidR="00D45334" w:rsidRDefault="00D45334" w:rsidP="00AD0BC6">
      <w:pPr>
        <w:pStyle w:val="P24"/>
        <w:jc w:val="both"/>
      </w:pPr>
    </w:p>
    <w:p w:rsidR="00D45334" w:rsidRDefault="00375B9F" w:rsidP="00025043">
      <w:pPr>
        <w:pStyle w:val="P25"/>
        <w:jc w:val="center"/>
      </w:pPr>
      <w:r>
        <w:rPr>
          <w:rStyle w:val="wT11"/>
        </w:rPr>
        <w:t xml:space="preserve">II. Основные характеристики проекта бюджета </w:t>
      </w:r>
      <w:r>
        <w:rPr>
          <w:rStyle w:val="wT2"/>
        </w:rPr>
        <w:t>городского поселения Коммунистический</w:t>
      </w:r>
      <w:r>
        <w:rPr>
          <w:rStyle w:val="wT11"/>
        </w:rPr>
        <w:t xml:space="preserve"> на 20</w:t>
      </w:r>
      <w:r w:rsidR="00685750">
        <w:rPr>
          <w:rStyle w:val="wT11"/>
        </w:rPr>
        <w:t>2</w:t>
      </w:r>
      <w:r w:rsidR="00D76834">
        <w:rPr>
          <w:rStyle w:val="wT11"/>
        </w:rPr>
        <w:t>5</w:t>
      </w:r>
      <w:r>
        <w:rPr>
          <w:rStyle w:val="wT11"/>
        </w:rPr>
        <w:t xml:space="preserve"> год и на плановый период 20</w:t>
      </w:r>
      <w:r w:rsidR="00556B59">
        <w:rPr>
          <w:rStyle w:val="wT11"/>
        </w:rPr>
        <w:t>2</w:t>
      </w:r>
      <w:r w:rsidR="00D76834">
        <w:rPr>
          <w:rStyle w:val="wT11"/>
        </w:rPr>
        <w:t>6</w:t>
      </w:r>
      <w:r>
        <w:rPr>
          <w:rStyle w:val="wT11"/>
        </w:rPr>
        <w:t xml:space="preserve"> и 20</w:t>
      </w:r>
      <w:r w:rsidR="00685750">
        <w:rPr>
          <w:rStyle w:val="wT11"/>
        </w:rPr>
        <w:t>2</w:t>
      </w:r>
      <w:r w:rsidR="00D76834">
        <w:rPr>
          <w:rStyle w:val="wT11"/>
        </w:rPr>
        <w:t>7</w:t>
      </w:r>
      <w:r>
        <w:rPr>
          <w:rStyle w:val="wT11"/>
        </w:rPr>
        <w:t xml:space="preserve"> годов </w:t>
      </w:r>
    </w:p>
    <w:p w:rsidR="00D45334" w:rsidRDefault="00D45334" w:rsidP="00AD0BC6">
      <w:pPr>
        <w:pStyle w:val="P26"/>
        <w:jc w:val="both"/>
      </w:pPr>
    </w:p>
    <w:p w:rsidR="00D45334" w:rsidRDefault="00375B9F" w:rsidP="00AD0BC6">
      <w:pPr>
        <w:pStyle w:val="P27"/>
        <w:jc w:val="both"/>
      </w:pPr>
      <w:r>
        <w:rPr>
          <w:rStyle w:val="wT3"/>
        </w:rPr>
        <w:t>Основные характеристики проекта бюджета городского поселения на 20</w:t>
      </w:r>
      <w:r w:rsidR="007A28A8">
        <w:rPr>
          <w:rStyle w:val="wT3"/>
        </w:rPr>
        <w:t>2</w:t>
      </w:r>
      <w:r w:rsidR="0069280D">
        <w:rPr>
          <w:rStyle w:val="wT3"/>
        </w:rPr>
        <w:t>5</w:t>
      </w:r>
      <w:r w:rsidR="00556B59">
        <w:rPr>
          <w:rStyle w:val="wT3"/>
        </w:rPr>
        <w:t xml:space="preserve"> год и на плановый период 202</w:t>
      </w:r>
      <w:r w:rsidR="00D76834">
        <w:rPr>
          <w:rStyle w:val="wT3"/>
        </w:rPr>
        <w:t>6</w:t>
      </w:r>
      <w:r>
        <w:rPr>
          <w:rStyle w:val="wT3"/>
        </w:rPr>
        <w:t xml:space="preserve"> и 20</w:t>
      </w:r>
      <w:r w:rsidR="00556B59">
        <w:rPr>
          <w:rStyle w:val="wT3"/>
        </w:rPr>
        <w:t>2</w:t>
      </w:r>
      <w:r w:rsidR="00D76834">
        <w:rPr>
          <w:rStyle w:val="wT3"/>
        </w:rPr>
        <w:t>7</w:t>
      </w:r>
      <w:r>
        <w:rPr>
          <w:rStyle w:val="wT3"/>
        </w:rPr>
        <w:t xml:space="preserve"> годов представлены ниже в таблице 1.</w:t>
      </w:r>
    </w:p>
    <w:p w:rsidR="00D45334" w:rsidRDefault="00AD0BC6" w:rsidP="00AD0BC6">
      <w:pPr>
        <w:pStyle w:val="P28"/>
        <w:jc w:val="both"/>
      </w:pP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>
        <w:rPr>
          <w:rStyle w:val="wT3"/>
        </w:rPr>
        <w:tab/>
      </w:r>
      <w:r w:rsidR="00375B9F">
        <w:rPr>
          <w:rStyle w:val="wT3"/>
        </w:rPr>
        <w:t xml:space="preserve"> Таблица 1</w:t>
      </w:r>
    </w:p>
    <w:p w:rsidR="00D45334" w:rsidRPr="00210AE5" w:rsidRDefault="00D45334" w:rsidP="00AD0BC6">
      <w:pPr>
        <w:pStyle w:val="P4"/>
        <w:jc w:val="both"/>
        <w:rPr>
          <w:sz w:val="20"/>
        </w:rPr>
      </w:pPr>
    </w:p>
    <w:p w:rsidR="00D45334" w:rsidRPr="00AE2C52" w:rsidRDefault="00375B9F" w:rsidP="00AD0BC6">
      <w:pPr>
        <w:pStyle w:val="P29"/>
        <w:jc w:val="both"/>
        <w:rPr>
          <w:szCs w:val="24"/>
        </w:rPr>
      </w:pPr>
      <w:r w:rsidRPr="00210AE5">
        <w:rPr>
          <w:rStyle w:val="wT3"/>
          <w:sz w:val="20"/>
        </w:rPr>
        <w:t xml:space="preserve">      </w:t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="00B65EC1" w:rsidRPr="00210AE5">
        <w:rPr>
          <w:rStyle w:val="wT3"/>
          <w:sz w:val="20"/>
        </w:rPr>
        <w:tab/>
      </w:r>
      <w:r w:rsidRPr="00210AE5">
        <w:rPr>
          <w:rStyle w:val="wT3"/>
          <w:sz w:val="20"/>
        </w:rPr>
        <w:t xml:space="preserve">   </w:t>
      </w:r>
      <w:r w:rsidR="003C7197" w:rsidRPr="00210AE5">
        <w:rPr>
          <w:rStyle w:val="wT3"/>
          <w:sz w:val="20"/>
        </w:rPr>
        <w:tab/>
      </w:r>
      <w:r w:rsidRPr="00AE2C52">
        <w:rPr>
          <w:rStyle w:val="wT3"/>
          <w:szCs w:val="24"/>
        </w:rPr>
        <w:t>рублей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417"/>
        <w:gridCol w:w="1560"/>
        <w:gridCol w:w="1559"/>
        <w:gridCol w:w="1519"/>
        <w:gridCol w:w="1607"/>
      </w:tblGrid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>
            <w:pPr>
              <w:pStyle w:val="P12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Показатель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375B9F" w:rsidP="00D60E93">
            <w:pPr>
              <w:pStyle w:val="P13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20</w:t>
            </w:r>
            <w:r w:rsidR="00D76834">
              <w:rPr>
                <w:rStyle w:val="wT9"/>
                <w:rFonts w:cs="Times New Roman"/>
                <w:sz w:val="22"/>
                <w:szCs w:val="22"/>
              </w:rPr>
              <w:t>23</w:t>
            </w:r>
            <w:r w:rsidRPr="00784905">
              <w:rPr>
                <w:rStyle w:val="wT9"/>
                <w:rFonts w:cs="Times New Roman"/>
                <w:sz w:val="22"/>
                <w:szCs w:val="22"/>
              </w:rPr>
              <w:t xml:space="preserve"> год (отчет)</w:t>
            </w:r>
          </w:p>
        </w:tc>
        <w:tc>
          <w:tcPr>
            <w:tcW w:w="1560" w:type="dxa"/>
            <w:shd w:val="clear" w:color="auto" w:fill="auto"/>
          </w:tcPr>
          <w:p w:rsidR="00D45334" w:rsidRPr="00784905" w:rsidRDefault="00E30075">
            <w:pPr>
              <w:pStyle w:val="P14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202</w:t>
            </w:r>
            <w:r w:rsidR="00D76834">
              <w:rPr>
                <w:rStyle w:val="wT9"/>
                <w:rFonts w:cs="Times New Roman"/>
                <w:sz w:val="22"/>
                <w:szCs w:val="22"/>
              </w:rPr>
              <w:t>4</w:t>
            </w:r>
            <w:r w:rsidR="00375B9F" w:rsidRPr="00784905">
              <w:rPr>
                <w:rStyle w:val="wT9"/>
                <w:rFonts w:cs="Times New Roman"/>
                <w:sz w:val="22"/>
                <w:szCs w:val="22"/>
              </w:rPr>
              <w:t xml:space="preserve"> год</w:t>
            </w:r>
          </w:p>
          <w:p w:rsidR="00D45334" w:rsidRPr="00784905" w:rsidRDefault="00375B9F" w:rsidP="00003A42">
            <w:pPr>
              <w:pStyle w:val="P14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(</w:t>
            </w:r>
            <w:r w:rsidR="00003A42">
              <w:rPr>
                <w:rStyle w:val="wT9"/>
                <w:rFonts w:cs="Times New Roman"/>
                <w:sz w:val="22"/>
                <w:szCs w:val="22"/>
              </w:rPr>
              <w:t>роспись № 21 от 30</w:t>
            </w:r>
            <w:r w:rsidR="00D76834">
              <w:rPr>
                <w:rStyle w:val="wT9"/>
                <w:rFonts w:cs="Times New Roman"/>
                <w:sz w:val="22"/>
                <w:szCs w:val="22"/>
              </w:rPr>
              <w:t>.10.2024</w:t>
            </w:r>
            <w:r w:rsidR="00D76E48" w:rsidRPr="00784905">
              <w:rPr>
                <w:rStyle w:val="wT9"/>
                <w:rFonts w:cs="Times New Roman"/>
                <w:sz w:val="22"/>
                <w:szCs w:val="22"/>
              </w:rPr>
              <w:t>) *</w:t>
            </w:r>
          </w:p>
        </w:tc>
        <w:tc>
          <w:tcPr>
            <w:tcW w:w="1559" w:type="dxa"/>
            <w:shd w:val="clear" w:color="auto" w:fill="auto"/>
          </w:tcPr>
          <w:p w:rsidR="00D45334" w:rsidRPr="00784905" w:rsidRDefault="007A28A8">
            <w:pPr>
              <w:pStyle w:val="P14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202</w:t>
            </w:r>
            <w:r w:rsidR="00D76834">
              <w:rPr>
                <w:rStyle w:val="wT9"/>
                <w:rFonts w:cs="Times New Roman"/>
                <w:sz w:val="22"/>
                <w:szCs w:val="22"/>
              </w:rPr>
              <w:t>5</w:t>
            </w:r>
            <w:r w:rsidR="00375B9F" w:rsidRPr="00784905">
              <w:rPr>
                <w:rStyle w:val="wT9"/>
                <w:rFonts w:cs="Times New Roman"/>
                <w:sz w:val="22"/>
                <w:szCs w:val="22"/>
              </w:rPr>
              <w:t xml:space="preserve"> год</w:t>
            </w:r>
          </w:p>
          <w:p w:rsidR="00D45334" w:rsidRPr="00784905" w:rsidRDefault="00375B9F">
            <w:pPr>
              <w:pStyle w:val="P13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(проект)</w:t>
            </w:r>
          </w:p>
        </w:tc>
        <w:tc>
          <w:tcPr>
            <w:tcW w:w="1519" w:type="dxa"/>
            <w:shd w:val="clear" w:color="auto" w:fill="auto"/>
          </w:tcPr>
          <w:p w:rsidR="00D45334" w:rsidRPr="00784905" w:rsidRDefault="009F78B5">
            <w:pPr>
              <w:pStyle w:val="P14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202</w:t>
            </w:r>
            <w:r w:rsidR="00D76834">
              <w:rPr>
                <w:rStyle w:val="wT9"/>
                <w:rFonts w:cs="Times New Roman"/>
                <w:sz w:val="22"/>
                <w:szCs w:val="22"/>
              </w:rPr>
              <w:t>6</w:t>
            </w:r>
            <w:r w:rsidR="00375B9F" w:rsidRPr="00784905">
              <w:rPr>
                <w:rStyle w:val="wT9"/>
                <w:rFonts w:cs="Times New Roman"/>
                <w:sz w:val="22"/>
                <w:szCs w:val="22"/>
              </w:rPr>
              <w:t xml:space="preserve"> год</w:t>
            </w:r>
          </w:p>
          <w:p w:rsidR="00D45334" w:rsidRPr="00784905" w:rsidRDefault="00375B9F">
            <w:pPr>
              <w:pStyle w:val="P13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(проект)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375B9F">
            <w:pPr>
              <w:pStyle w:val="P14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20</w:t>
            </w:r>
            <w:r w:rsidR="009F78B5" w:rsidRPr="00784905">
              <w:rPr>
                <w:rStyle w:val="wT9"/>
                <w:rFonts w:cs="Times New Roman"/>
                <w:sz w:val="22"/>
                <w:szCs w:val="22"/>
              </w:rPr>
              <w:t>2</w:t>
            </w:r>
            <w:r w:rsidR="009C1679">
              <w:rPr>
                <w:rStyle w:val="wT9"/>
                <w:rFonts w:cs="Times New Roman"/>
                <w:sz w:val="22"/>
                <w:szCs w:val="22"/>
              </w:rPr>
              <w:t>7</w:t>
            </w:r>
            <w:r w:rsidRPr="00784905">
              <w:rPr>
                <w:rStyle w:val="wT9"/>
                <w:rFonts w:cs="Times New Roman"/>
                <w:sz w:val="22"/>
                <w:szCs w:val="22"/>
              </w:rPr>
              <w:t xml:space="preserve"> год</w:t>
            </w:r>
          </w:p>
          <w:p w:rsidR="00D45334" w:rsidRPr="00784905" w:rsidRDefault="00375B9F">
            <w:pPr>
              <w:pStyle w:val="P13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9"/>
                <w:rFonts w:cs="Times New Roman"/>
                <w:sz w:val="22"/>
                <w:szCs w:val="22"/>
              </w:rPr>
              <w:t>(проект)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>
            <w:pPr>
              <w:pStyle w:val="P15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375B9F">
            <w:pPr>
              <w:pStyle w:val="P15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D45334" w:rsidRPr="00784905" w:rsidRDefault="00375B9F">
            <w:pPr>
              <w:pStyle w:val="P15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45334" w:rsidRPr="00784905" w:rsidRDefault="00375B9F">
            <w:pPr>
              <w:pStyle w:val="P15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D45334" w:rsidRPr="00784905" w:rsidRDefault="00375B9F">
            <w:pPr>
              <w:pStyle w:val="P15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375B9F">
            <w:pPr>
              <w:pStyle w:val="P15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6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 w:rsidP="003C7197">
            <w:pPr>
              <w:pStyle w:val="P16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Доходы, рублей</w:t>
            </w:r>
          </w:p>
        </w:tc>
        <w:tc>
          <w:tcPr>
            <w:tcW w:w="1417" w:type="dxa"/>
            <w:shd w:val="clear" w:color="auto" w:fill="auto"/>
          </w:tcPr>
          <w:p w:rsidR="00B65EC1" w:rsidRPr="00784905" w:rsidRDefault="00D729E2" w:rsidP="0069280D">
            <w:pPr>
              <w:jc w:val="center"/>
              <w:rPr>
                <w:sz w:val="22"/>
                <w:szCs w:val="22"/>
              </w:rPr>
            </w:pPr>
            <w:r w:rsidRPr="00784905">
              <w:rPr>
                <w:sz w:val="22"/>
                <w:szCs w:val="22"/>
              </w:rPr>
              <w:t>4</w:t>
            </w:r>
            <w:r w:rsidR="00784905">
              <w:rPr>
                <w:sz w:val="22"/>
                <w:szCs w:val="22"/>
              </w:rPr>
              <w:t>3</w:t>
            </w:r>
            <w:r w:rsidR="00D37A46" w:rsidRPr="00784905">
              <w:rPr>
                <w:sz w:val="22"/>
                <w:szCs w:val="22"/>
              </w:rPr>
              <w:t> </w:t>
            </w:r>
            <w:r w:rsidR="0069280D">
              <w:rPr>
                <w:sz w:val="22"/>
                <w:szCs w:val="22"/>
              </w:rPr>
              <w:t>787</w:t>
            </w:r>
            <w:r w:rsidR="00D37A46" w:rsidRPr="00784905">
              <w:rPr>
                <w:sz w:val="22"/>
                <w:szCs w:val="22"/>
              </w:rPr>
              <w:t> </w:t>
            </w:r>
            <w:r w:rsidR="0069280D">
              <w:rPr>
                <w:sz w:val="22"/>
                <w:szCs w:val="22"/>
              </w:rPr>
              <w:t>210</w:t>
            </w:r>
            <w:r w:rsidR="00D37A46" w:rsidRPr="00784905">
              <w:rPr>
                <w:sz w:val="22"/>
                <w:szCs w:val="22"/>
              </w:rPr>
              <w:t>,</w:t>
            </w:r>
            <w:r w:rsidR="00784905">
              <w:rPr>
                <w:sz w:val="22"/>
                <w:szCs w:val="22"/>
              </w:rPr>
              <w:t>65</w:t>
            </w:r>
          </w:p>
        </w:tc>
        <w:tc>
          <w:tcPr>
            <w:tcW w:w="1560" w:type="dxa"/>
            <w:shd w:val="clear" w:color="auto" w:fill="auto"/>
          </w:tcPr>
          <w:p w:rsidR="00D45334" w:rsidRPr="00784905" w:rsidRDefault="006145EA" w:rsidP="0069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9280D">
              <w:rPr>
                <w:sz w:val="22"/>
                <w:szCs w:val="22"/>
              </w:rPr>
              <w:t>4</w:t>
            </w:r>
            <w:r w:rsidR="00D37A46" w:rsidRPr="00784905">
              <w:rPr>
                <w:sz w:val="22"/>
                <w:szCs w:val="22"/>
              </w:rPr>
              <w:t> </w:t>
            </w:r>
            <w:r w:rsidR="0069280D">
              <w:rPr>
                <w:sz w:val="22"/>
                <w:szCs w:val="22"/>
              </w:rPr>
              <w:t>766</w:t>
            </w:r>
            <w:r w:rsidR="00D37A46" w:rsidRPr="00784905">
              <w:rPr>
                <w:sz w:val="22"/>
                <w:szCs w:val="22"/>
              </w:rPr>
              <w:t> </w:t>
            </w:r>
            <w:r w:rsidR="0069280D">
              <w:rPr>
                <w:sz w:val="22"/>
                <w:szCs w:val="22"/>
              </w:rPr>
              <w:t>241</w:t>
            </w:r>
            <w:r w:rsidR="00D37A46" w:rsidRPr="00784905">
              <w:rPr>
                <w:sz w:val="22"/>
                <w:szCs w:val="22"/>
              </w:rPr>
              <w:t>,</w:t>
            </w:r>
            <w:r w:rsidR="0069280D">
              <w:rPr>
                <w:sz w:val="22"/>
                <w:szCs w:val="22"/>
              </w:rPr>
              <w:t>83</w:t>
            </w:r>
          </w:p>
        </w:tc>
        <w:tc>
          <w:tcPr>
            <w:tcW w:w="1559" w:type="dxa"/>
            <w:shd w:val="clear" w:color="auto" w:fill="auto"/>
          </w:tcPr>
          <w:p w:rsidR="00D45334" w:rsidRPr="00784905" w:rsidRDefault="0069280D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>
              <w:rPr>
                <w:rStyle w:val="T9"/>
                <w:rFonts w:cs="Times New Roman"/>
                <w:sz w:val="22"/>
                <w:szCs w:val="22"/>
              </w:rPr>
              <w:t>34</w:t>
            </w:r>
            <w:r w:rsidR="00D37A46" w:rsidRPr="00784905">
              <w:rPr>
                <w:rStyle w:val="T9"/>
                <w:rFonts w:cs="Times New Roman"/>
                <w:sz w:val="22"/>
                <w:szCs w:val="22"/>
              </w:rPr>
              <w:t> </w:t>
            </w:r>
            <w:r w:rsidR="00324EE5">
              <w:rPr>
                <w:rStyle w:val="T9"/>
                <w:rFonts w:cs="Times New Roman"/>
                <w:sz w:val="22"/>
                <w:szCs w:val="22"/>
              </w:rPr>
              <w:t>824</w:t>
            </w:r>
            <w:r w:rsidR="00D37A46" w:rsidRPr="00784905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564</w:t>
            </w:r>
            <w:r w:rsidR="00D37A46" w:rsidRPr="00784905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1519" w:type="dxa"/>
            <w:shd w:val="clear" w:color="auto" w:fill="auto"/>
          </w:tcPr>
          <w:p w:rsidR="00D45334" w:rsidRPr="00784905" w:rsidRDefault="007A28A8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Fonts w:cs="Times New Roman"/>
                <w:sz w:val="22"/>
                <w:szCs w:val="22"/>
              </w:rPr>
              <w:t>3</w:t>
            </w:r>
            <w:r w:rsidR="0069280D">
              <w:rPr>
                <w:rFonts w:cs="Times New Roman"/>
                <w:sz w:val="22"/>
                <w:szCs w:val="22"/>
              </w:rPr>
              <w:t>0</w:t>
            </w:r>
            <w:r w:rsidR="00D37A46" w:rsidRPr="00784905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926</w:t>
            </w:r>
            <w:r w:rsidR="00D37A46" w:rsidRPr="00784905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248</w:t>
            </w:r>
            <w:r w:rsidR="00D37A46" w:rsidRPr="00784905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2A1311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T11"/>
                <w:rFonts w:cs="Times New Roman"/>
                <w:sz w:val="22"/>
                <w:szCs w:val="22"/>
              </w:rPr>
              <w:t>3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1</w:t>
            </w:r>
            <w:r w:rsidR="00A84C82">
              <w:rPr>
                <w:rStyle w:val="T11"/>
                <w:rFonts w:cs="Times New Roman"/>
                <w:sz w:val="22"/>
                <w:szCs w:val="22"/>
              </w:rPr>
              <w:t> 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118</w:t>
            </w:r>
            <w:r w:rsidR="00A84C82">
              <w:rPr>
                <w:rStyle w:val="T11"/>
                <w:rFonts w:cs="Times New Roman"/>
                <w:sz w:val="22"/>
                <w:szCs w:val="22"/>
              </w:rPr>
              <w:t> 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183</w:t>
            </w:r>
            <w:r w:rsidR="00A84C82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74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94438F" w:rsidP="007A28A8">
            <w:pPr>
              <w:pStyle w:val="P16"/>
              <w:rPr>
                <w:rFonts w:cs="Times New Roman"/>
                <w:sz w:val="22"/>
                <w:szCs w:val="22"/>
              </w:rPr>
            </w:pPr>
            <w:r>
              <w:rPr>
                <w:rStyle w:val="wT1"/>
                <w:rFonts w:cs="Times New Roman"/>
                <w:sz w:val="22"/>
                <w:szCs w:val="22"/>
              </w:rPr>
              <w:t>в % к 2023</w:t>
            </w:r>
            <w:r w:rsidR="00375B9F" w:rsidRPr="00784905">
              <w:rPr>
                <w:rStyle w:val="wT1"/>
                <w:rFonts w:cs="Times New Roman"/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D45334">
            <w:pPr>
              <w:pStyle w:val="P1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45334" w:rsidRPr="00784905" w:rsidRDefault="0069280D" w:rsidP="0069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559" w:type="dxa"/>
            <w:shd w:val="clear" w:color="auto" w:fill="auto"/>
          </w:tcPr>
          <w:p w:rsidR="00D45334" w:rsidRPr="00784905" w:rsidRDefault="00324EE5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1519" w:type="dxa"/>
            <w:shd w:val="clear" w:color="auto" w:fill="auto"/>
          </w:tcPr>
          <w:p w:rsidR="00D45334" w:rsidRPr="00784905" w:rsidRDefault="00324EE5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B5773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324EE5" w:rsidP="003D7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71,1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 w:rsidP="00E30075">
            <w:pPr>
              <w:pStyle w:val="P16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в % к 20</w:t>
            </w:r>
            <w:r w:rsidR="0094438F">
              <w:rPr>
                <w:rStyle w:val="wT1"/>
                <w:rFonts w:cs="Times New Roman"/>
                <w:sz w:val="22"/>
                <w:szCs w:val="22"/>
              </w:rPr>
              <w:t>24</w:t>
            </w:r>
            <w:r w:rsidRPr="00784905">
              <w:rPr>
                <w:rStyle w:val="wT1"/>
                <w:rFonts w:cs="Times New Roman"/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D45334">
            <w:pPr>
              <w:pStyle w:val="P1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45334" w:rsidRPr="00784905" w:rsidRDefault="00D45334">
            <w:pPr>
              <w:pStyle w:val="P3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45334" w:rsidRPr="00784905" w:rsidRDefault="00324EE5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727D8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19" w:type="dxa"/>
            <w:shd w:val="clear" w:color="auto" w:fill="auto"/>
          </w:tcPr>
          <w:p w:rsidR="00D45334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4EE5">
              <w:rPr>
                <w:sz w:val="22"/>
                <w:szCs w:val="22"/>
              </w:rPr>
              <w:t>9</w:t>
            </w:r>
            <w:r w:rsidR="002821A2" w:rsidRPr="00784905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4EE5">
              <w:rPr>
                <w:sz w:val="22"/>
                <w:szCs w:val="22"/>
              </w:rPr>
              <w:t>9,5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>
            <w:pPr>
              <w:pStyle w:val="P16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в % к предыдущему году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D45334">
            <w:pPr>
              <w:pStyle w:val="P1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45334" w:rsidRPr="00784905" w:rsidRDefault="00D45334">
            <w:pPr>
              <w:pStyle w:val="P3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45334" w:rsidRPr="00784905" w:rsidRDefault="00D45334" w:rsidP="00375B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D45334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4EE5">
              <w:rPr>
                <w:sz w:val="22"/>
                <w:szCs w:val="22"/>
              </w:rPr>
              <w:t>6</w:t>
            </w:r>
            <w:r w:rsidR="00744FCF" w:rsidRPr="00784905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3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69280D" w:rsidP="0069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744FCF" w:rsidRPr="00784905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6</w:t>
            </w:r>
          </w:p>
        </w:tc>
      </w:tr>
      <w:tr w:rsidR="00F53D2E" w:rsidRPr="00210AE5" w:rsidTr="00784905">
        <w:tc>
          <w:tcPr>
            <w:tcW w:w="1980" w:type="dxa"/>
            <w:shd w:val="clear" w:color="auto" w:fill="auto"/>
          </w:tcPr>
          <w:p w:rsidR="00F53D2E" w:rsidRPr="00784905" w:rsidRDefault="00F53D2E" w:rsidP="00D37A46">
            <w:pPr>
              <w:pStyle w:val="P16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Расходы, тыс. рублей</w:t>
            </w:r>
          </w:p>
        </w:tc>
        <w:tc>
          <w:tcPr>
            <w:tcW w:w="1417" w:type="dxa"/>
            <w:shd w:val="clear" w:color="auto" w:fill="auto"/>
          </w:tcPr>
          <w:p w:rsidR="00F53D2E" w:rsidRPr="00784905" w:rsidRDefault="00685750" w:rsidP="0069280D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Fonts w:cs="Times New Roman"/>
                <w:sz w:val="22"/>
                <w:szCs w:val="22"/>
              </w:rPr>
              <w:t>4</w:t>
            </w:r>
            <w:r w:rsidR="00784905">
              <w:rPr>
                <w:rFonts w:cs="Times New Roman"/>
                <w:sz w:val="22"/>
                <w:szCs w:val="22"/>
              </w:rPr>
              <w:t>2</w:t>
            </w:r>
            <w:r w:rsidR="00F53D2E" w:rsidRPr="00784905">
              <w:rPr>
                <w:rFonts w:cs="Times New Roman"/>
                <w:sz w:val="22"/>
                <w:szCs w:val="22"/>
              </w:rPr>
              <w:t> </w:t>
            </w:r>
            <w:r w:rsidR="0069280D">
              <w:rPr>
                <w:rFonts w:cs="Times New Roman"/>
                <w:sz w:val="22"/>
                <w:szCs w:val="22"/>
              </w:rPr>
              <w:t>971</w:t>
            </w:r>
            <w:r w:rsidR="00F53D2E" w:rsidRPr="00784905">
              <w:rPr>
                <w:rFonts w:cs="Times New Roman"/>
                <w:sz w:val="22"/>
                <w:szCs w:val="22"/>
              </w:rPr>
              <w:t> </w:t>
            </w:r>
            <w:r w:rsidR="0069280D">
              <w:rPr>
                <w:rFonts w:cs="Times New Roman"/>
                <w:sz w:val="22"/>
                <w:szCs w:val="22"/>
              </w:rPr>
              <w:t>441</w:t>
            </w:r>
            <w:r w:rsidR="00F53D2E" w:rsidRPr="00784905">
              <w:rPr>
                <w:rFonts w:cs="Times New Roman"/>
                <w:sz w:val="22"/>
                <w:szCs w:val="22"/>
              </w:rPr>
              <w:t>,</w:t>
            </w:r>
            <w:r w:rsidR="0069280D">
              <w:rPr>
                <w:rFonts w:cs="Times New Roman"/>
                <w:sz w:val="22"/>
                <w:szCs w:val="22"/>
              </w:rPr>
              <w:t>86</w:t>
            </w:r>
          </w:p>
        </w:tc>
        <w:tc>
          <w:tcPr>
            <w:tcW w:w="1560" w:type="dxa"/>
            <w:shd w:val="clear" w:color="auto" w:fill="auto"/>
          </w:tcPr>
          <w:p w:rsidR="00F53D2E" w:rsidRPr="00784905" w:rsidRDefault="00D60E93" w:rsidP="0069280D">
            <w:pPr>
              <w:jc w:val="center"/>
              <w:rPr>
                <w:sz w:val="22"/>
                <w:szCs w:val="22"/>
              </w:rPr>
            </w:pPr>
            <w:r w:rsidRPr="00784905">
              <w:rPr>
                <w:sz w:val="22"/>
                <w:szCs w:val="22"/>
              </w:rPr>
              <w:t>4</w:t>
            </w:r>
            <w:r w:rsidR="00784905">
              <w:rPr>
                <w:sz w:val="22"/>
                <w:szCs w:val="22"/>
              </w:rPr>
              <w:t>5</w:t>
            </w:r>
            <w:r w:rsidR="00F53D2E" w:rsidRPr="00784905">
              <w:rPr>
                <w:sz w:val="22"/>
                <w:szCs w:val="22"/>
              </w:rPr>
              <w:t> </w:t>
            </w:r>
            <w:r w:rsidR="0069280D">
              <w:rPr>
                <w:sz w:val="22"/>
                <w:szCs w:val="22"/>
              </w:rPr>
              <w:t>511</w:t>
            </w:r>
            <w:r w:rsidR="00F53D2E" w:rsidRPr="00784905">
              <w:rPr>
                <w:sz w:val="22"/>
                <w:szCs w:val="22"/>
              </w:rPr>
              <w:t> </w:t>
            </w:r>
            <w:r w:rsidR="0069280D">
              <w:rPr>
                <w:sz w:val="22"/>
                <w:szCs w:val="22"/>
              </w:rPr>
              <w:t>654</w:t>
            </w:r>
            <w:r w:rsidR="00F53D2E" w:rsidRPr="00784905">
              <w:rPr>
                <w:sz w:val="22"/>
                <w:szCs w:val="22"/>
              </w:rPr>
              <w:t>,</w:t>
            </w:r>
            <w:r w:rsidR="0069280D"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F53D2E" w:rsidRPr="00784905" w:rsidRDefault="0069280D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>
              <w:rPr>
                <w:rStyle w:val="T9"/>
                <w:rFonts w:cs="Times New Roman"/>
                <w:sz w:val="22"/>
                <w:szCs w:val="22"/>
              </w:rPr>
              <w:t>34</w:t>
            </w:r>
            <w:r w:rsidR="0002737B" w:rsidRPr="00784905">
              <w:rPr>
                <w:rStyle w:val="T9"/>
                <w:rFonts w:cs="Times New Roman"/>
                <w:sz w:val="22"/>
                <w:szCs w:val="22"/>
              </w:rPr>
              <w:t> </w:t>
            </w:r>
            <w:r w:rsidR="00324EE5">
              <w:rPr>
                <w:rStyle w:val="T9"/>
                <w:rFonts w:cs="Times New Roman"/>
                <w:sz w:val="22"/>
                <w:szCs w:val="22"/>
              </w:rPr>
              <w:t>824</w:t>
            </w:r>
            <w:r w:rsidR="0002737B" w:rsidRPr="00784905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564</w:t>
            </w:r>
            <w:r w:rsidR="0002737B" w:rsidRPr="00784905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1519" w:type="dxa"/>
            <w:shd w:val="clear" w:color="auto" w:fill="auto"/>
          </w:tcPr>
          <w:p w:rsidR="00F53D2E" w:rsidRPr="00784905" w:rsidRDefault="0002737B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Fonts w:cs="Times New Roman"/>
                <w:sz w:val="22"/>
                <w:szCs w:val="22"/>
              </w:rPr>
              <w:t>3</w:t>
            </w:r>
            <w:r w:rsidR="0069280D">
              <w:rPr>
                <w:rFonts w:cs="Times New Roman"/>
                <w:sz w:val="22"/>
                <w:szCs w:val="22"/>
              </w:rPr>
              <w:t>0</w:t>
            </w:r>
            <w:r w:rsidRPr="00784905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926</w:t>
            </w:r>
            <w:r w:rsidR="006145EA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248</w:t>
            </w:r>
            <w:r w:rsidR="006145EA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1607" w:type="dxa"/>
            <w:shd w:val="clear" w:color="auto" w:fill="auto"/>
          </w:tcPr>
          <w:p w:rsidR="00F53D2E" w:rsidRPr="00784905" w:rsidRDefault="0069280D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>
              <w:rPr>
                <w:rStyle w:val="T11"/>
                <w:rFonts w:cs="Times New Roman"/>
                <w:sz w:val="22"/>
                <w:szCs w:val="22"/>
              </w:rPr>
              <w:t>3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1</w:t>
            </w:r>
            <w:r>
              <w:rPr>
                <w:rStyle w:val="T11"/>
                <w:rFonts w:cs="Times New Roman"/>
                <w:sz w:val="22"/>
                <w:szCs w:val="22"/>
              </w:rPr>
              <w:t xml:space="preserve"> 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118</w:t>
            </w:r>
            <w:r w:rsidR="0002737B" w:rsidRPr="00784905">
              <w:rPr>
                <w:rFonts w:cs="Times New Roman"/>
                <w:sz w:val="22"/>
                <w:szCs w:val="22"/>
              </w:rPr>
              <w:t> </w:t>
            </w:r>
            <w:r w:rsidR="00324EE5">
              <w:rPr>
                <w:rFonts w:cs="Times New Roman"/>
                <w:sz w:val="22"/>
                <w:szCs w:val="22"/>
              </w:rPr>
              <w:t>183</w:t>
            </w:r>
            <w:r w:rsidR="0002737B" w:rsidRPr="00784905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74</w:t>
            </w:r>
          </w:p>
        </w:tc>
      </w:tr>
      <w:tr w:rsidR="00784905" w:rsidRPr="00210AE5" w:rsidTr="00784905">
        <w:tc>
          <w:tcPr>
            <w:tcW w:w="1980" w:type="dxa"/>
            <w:shd w:val="clear" w:color="auto" w:fill="auto"/>
          </w:tcPr>
          <w:p w:rsidR="00784905" w:rsidRPr="00784905" w:rsidRDefault="0094438F" w:rsidP="00784905">
            <w:pPr>
              <w:pStyle w:val="P16"/>
              <w:rPr>
                <w:rFonts w:cs="Times New Roman"/>
                <w:sz w:val="22"/>
                <w:szCs w:val="22"/>
              </w:rPr>
            </w:pPr>
            <w:r>
              <w:rPr>
                <w:rStyle w:val="wT1"/>
                <w:rFonts w:cs="Times New Roman"/>
                <w:sz w:val="22"/>
                <w:szCs w:val="22"/>
              </w:rPr>
              <w:t>в % к 2023</w:t>
            </w:r>
            <w:r w:rsidR="00784905" w:rsidRPr="00784905">
              <w:rPr>
                <w:rStyle w:val="wT1"/>
                <w:rFonts w:cs="Times New Roman"/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</w:tcPr>
          <w:p w:rsidR="00784905" w:rsidRPr="00784905" w:rsidRDefault="00784905" w:rsidP="00784905">
            <w:pPr>
              <w:pStyle w:val="P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84905" w:rsidRPr="00784905" w:rsidRDefault="006145EA" w:rsidP="0069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280D">
              <w:rPr>
                <w:sz w:val="22"/>
                <w:szCs w:val="22"/>
              </w:rPr>
              <w:t>3</w:t>
            </w:r>
            <w:r w:rsidR="00784905" w:rsidRPr="00784905">
              <w:rPr>
                <w:sz w:val="22"/>
                <w:szCs w:val="22"/>
              </w:rPr>
              <w:t>,</w:t>
            </w:r>
            <w:r w:rsidR="0069280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784905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24EE5">
              <w:rPr>
                <w:sz w:val="22"/>
                <w:szCs w:val="22"/>
              </w:rPr>
              <w:t>7</w:t>
            </w:r>
            <w:r w:rsidR="00784905" w:rsidRPr="00784905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784905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4EE5">
              <w:rPr>
                <w:sz w:val="22"/>
                <w:szCs w:val="22"/>
              </w:rPr>
              <w:t>7</w:t>
            </w:r>
            <w:r w:rsidR="00727D8F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3</w:t>
            </w:r>
          </w:p>
        </w:tc>
        <w:tc>
          <w:tcPr>
            <w:tcW w:w="1607" w:type="dxa"/>
            <w:shd w:val="clear" w:color="auto" w:fill="auto"/>
          </w:tcPr>
          <w:p w:rsidR="00784905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4EE5">
              <w:rPr>
                <w:sz w:val="22"/>
                <w:szCs w:val="22"/>
              </w:rPr>
              <w:t>7</w:t>
            </w:r>
            <w:r w:rsidR="00727D8F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7</w:t>
            </w:r>
          </w:p>
        </w:tc>
      </w:tr>
      <w:tr w:rsidR="00784905" w:rsidRPr="00210AE5" w:rsidTr="00784905">
        <w:tc>
          <w:tcPr>
            <w:tcW w:w="1980" w:type="dxa"/>
            <w:shd w:val="clear" w:color="auto" w:fill="auto"/>
          </w:tcPr>
          <w:p w:rsidR="00784905" w:rsidRPr="00784905" w:rsidRDefault="0094438F" w:rsidP="00784905">
            <w:pPr>
              <w:pStyle w:val="P16"/>
              <w:rPr>
                <w:rFonts w:cs="Times New Roman"/>
                <w:sz w:val="22"/>
                <w:szCs w:val="22"/>
              </w:rPr>
            </w:pPr>
            <w:r>
              <w:rPr>
                <w:rStyle w:val="wT1"/>
                <w:rFonts w:cs="Times New Roman"/>
                <w:sz w:val="22"/>
                <w:szCs w:val="22"/>
              </w:rPr>
              <w:t>в % к 2024</w:t>
            </w:r>
            <w:r w:rsidR="00784905" w:rsidRPr="00784905">
              <w:rPr>
                <w:rStyle w:val="wT1"/>
                <w:rFonts w:cs="Times New Roman"/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</w:tcPr>
          <w:p w:rsidR="00784905" w:rsidRPr="00784905" w:rsidRDefault="00784905" w:rsidP="00784905">
            <w:pPr>
              <w:pStyle w:val="P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84905" w:rsidRPr="00784905" w:rsidRDefault="00784905" w:rsidP="00784905">
            <w:pPr>
              <w:pStyle w:val="P3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84905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24EE5">
              <w:rPr>
                <w:sz w:val="22"/>
                <w:szCs w:val="22"/>
              </w:rPr>
              <w:t>5</w:t>
            </w:r>
            <w:r w:rsidR="00B57733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84905" w:rsidRPr="00784905" w:rsidRDefault="0069280D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4EE5">
              <w:rPr>
                <w:sz w:val="22"/>
                <w:szCs w:val="22"/>
              </w:rPr>
              <w:t>5</w:t>
            </w:r>
            <w:r w:rsidR="00E7465E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shd w:val="clear" w:color="auto" w:fill="auto"/>
          </w:tcPr>
          <w:p w:rsidR="00784905" w:rsidRPr="00784905" w:rsidRDefault="007D7B76" w:rsidP="00324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4EE5">
              <w:rPr>
                <w:sz w:val="22"/>
                <w:szCs w:val="22"/>
              </w:rPr>
              <w:t>5</w:t>
            </w:r>
            <w:r w:rsidR="00E7465E">
              <w:rPr>
                <w:sz w:val="22"/>
                <w:szCs w:val="22"/>
              </w:rPr>
              <w:t>,</w:t>
            </w:r>
            <w:r w:rsidR="00324EE5">
              <w:rPr>
                <w:sz w:val="22"/>
                <w:szCs w:val="22"/>
              </w:rPr>
              <w:t>5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 w:rsidP="00AE2C52">
            <w:pPr>
              <w:pStyle w:val="P16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 xml:space="preserve">в % к </w:t>
            </w:r>
            <w:r w:rsidR="00AE2C52" w:rsidRPr="00784905">
              <w:rPr>
                <w:rStyle w:val="wT1"/>
                <w:rFonts w:cs="Times New Roman"/>
                <w:sz w:val="22"/>
                <w:szCs w:val="22"/>
              </w:rPr>
              <w:t>п</w:t>
            </w:r>
            <w:r w:rsidRPr="00784905">
              <w:rPr>
                <w:rStyle w:val="wT1"/>
                <w:rFonts w:cs="Times New Roman"/>
                <w:sz w:val="22"/>
                <w:szCs w:val="22"/>
              </w:rPr>
              <w:t>редыдущему году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D45334">
            <w:pPr>
              <w:pStyle w:val="P2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45334" w:rsidRPr="00784905" w:rsidRDefault="00D45334">
            <w:pPr>
              <w:pStyle w:val="P3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45334" w:rsidRPr="00784905" w:rsidRDefault="00D45334">
            <w:pPr>
              <w:pStyle w:val="P17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D45334" w:rsidRPr="00784905" w:rsidRDefault="007D7B76" w:rsidP="00324EE5">
            <w:pPr>
              <w:pStyle w:val="P17"/>
              <w:rPr>
                <w:rFonts w:cs="Times New Roman"/>
                <w:sz w:val="22"/>
                <w:szCs w:val="22"/>
              </w:rPr>
            </w:pPr>
            <w:r>
              <w:rPr>
                <w:rStyle w:val="T11"/>
                <w:rFonts w:cs="Times New Roman"/>
                <w:sz w:val="22"/>
                <w:szCs w:val="22"/>
              </w:rPr>
              <w:t>8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6</w:t>
            </w:r>
            <w:r w:rsidR="00727D8F">
              <w:rPr>
                <w:rStyle w:val="T11"/>
                <w:rFonts w:cs="Times New Roman"/>
                <w:sz w:val="22"/>
                <w:szCs w:val="22"/>
              </w:rPr>
              <w:t>,</w:t>
            </w:r>
            <w:r w:rsidR="00324EE5">
              <w:rPr>
                <w:rStyle w:val="T11"/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7D7B76" w:rsidP="007D7B76">
            <w:pPr>
              <w:pStyle w:val="P1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  <w:r w:rsidR="003A35CC" w:rsidRPr="00784905">
              <w:rPr>
                <w:rFonts w:cs="Times New Roman"/>
                <w:sz w:val="22"/>
                <w:szCs w:val="22"/>
              </w:rPr>
              <w:t>,</w:t>
            </w:r>
            <w:r w:rsidR="00324EE5">
              <w:rPr>
                <w:rFonts w:cs="Times New Roman"/>
                <w:sz w:val="22"/>
                <w:szCs w:val="22"/>
              </w:rPr>
              <w:t>6</w:t>
            </w:r>
          </w:p>
        </w:tc>
      </w:tr>
      <w:tr w:rsidR="00375B9F" w:rsidRPr="00210AE5" w:rsidTr="00784905">
        <w:tc>
          <w:tcPr>
            <w:tcW w:w="1980" w:type="dxa"/>
            <w:shd w:val="clear" w:color="auto" w:fill="auto"/>
          </w:tcPr>
          <w:p w:rsidR="00D45334" w:rsidRPr="00784905" w:rsidRDefault="00375B9F" w:rsidP="00AE2C52">
            <w:pPr>
              <w:pStyle w:val="P22"/>
              <w:rPr>
                <w:rFonts w:cs="Times New Roman"/>
                <w:sz w:val="22"/>
                <w:szCs w:val="22"/>
              </w:rPr>
            </w:pPr>
            <w:r w:rsidRPr="00784905">
              <w:rPr>
                <w:rStyle w:val="wT1"/>
                <w:rFonts w:cs="Times New Roman"/>
                <w:sz w:val="22"/>
                <w:szCs w:val="22"/>
              </w:rPr>
              <w:t>Дефицит (-), профицит (+),</w:t>
            </w:r>
            <w:r w:rsidR="00AE2C52" w:rsidRPr="00784905">
              <w:rPr>
                <w:rStyle w:val="wT1"/>
                <w:rFonts w:cs="Times New Roman"/>
                <w:sz w:val="22"/>
                <w:szCs w:val="22"/>
              </w:rPr>
              <w:t xml:space="preserve"> </w:t>
            </w:r>
            <w:r w:rsidRPr="00784905">
              <w:rPr>
                <w:rStyle w:val="wT1"/>
                <w:rFonts w:cs="Times New Roman"/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shd w:val="clear" w:color="auto" w:fill="auto"/>
          </w:tcPr>
          <w:p w:rsidR="00D45334" w:rsidRPr="00784905" w:rsidRDefault="007D7B76" w:rsidP="007D7B76">
            <w:pPr>
              <w:pStyle w:val="P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- 2 184</w:t>
            </w:r>
            <w:r w:rsidR="00D37A46" w:rsidRPr="00784905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231</w:t>
            </w:r>
            <w:r w:rsidR="00D37A46" w:rsidRPr="00784905">
              <w:rPr>
                <w:rFonts w:cs="Times New Roman"/>
                <w:sz w:val="22"/>
                <w:szCs w:val="22"/>
              </w:rPr>
              <w:t>,</w:t>
            </w:r>
            <w:r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D45334" w:rsidRPr="00784905" w:rsidRDefault="00730679" w:rsidP="007D7B76">
            <w:pPr>
              <w:jc w:val="center"/>
              <w:rPr>
                <w:sz w:val="22"/>
                <w:szCs w:val="22"/>
              </w:rPr>
            </w:pPr>
            <w:r w:rsidRPr="00784905">
              <w:rPr>
                <w:sz w:val="22"/>
                <w:szCs w:val="22"/>
              </w:rPr>
              <w:t>-</w:t>
            </w:r>
            <w:r w:rsidR="006145EA">
              <w:rPr>
                <w:sz w:val="22"/>
                <w:szCs w:val="22"/>
              </w:rPr>
              <w:t>2</w:t>
            </w:r>
            <w:r w:rsidR="00A5153D" w:rsidRPr="00784905">
              <w:rPr>
                <w:sz w:val="22"/>
                <w:szCs w:val="22"/>
              </w:rPr>
              <w:t xml:space="preserve"> </w:t>
            </w:r>
            <w:r w:rsidR="007D7B76">
              <w:rPr>
                <w:sz w:val="22"/>
                <w:szCs w:val="22"/>
              </w:rPr>
              <w:t>745</w:t>
            </w:r>
            <w:r w:rsidR="00D37A46" w:rsidRPr="00784905">
              <w:rPr>
                <w:sz w:val="22"/>
                <w:szCs w:val="22"/>
              </w:rPr>
              <w:t> </w:t>
            </w:r>
            <w:r w:rsidR="007D7B76">
              <w:rPr>
                <w:sz w:val="22"/>
                <w:szCs w:val="22"/>
              </w:rPr>
              <w:t>412</w:t>
            </w:r>
            <w:r w:rsidR="00D37A46" w:rsidRPr="00784905">
              <w:rPr>
                <w:sz w:val="22"/>
                <w:szCs w:val="22"/>
              </w:rPr>
              <w:t>,</w:t>
            </w:r>
            <w:r w:rsidR="007D7B76">
              <w:rPr>
                <w:sz w:val="22"/>
                <w:szCs w:val="22"/>
              </w:rPr>
              <w:t>4</w:t>
            </w:r>
            <w:r w:rsidR="006145E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45334" w:rsidRPr="00784905" w:rsidRDefault="00375B9F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519" w:type="dxa"/>
            <w:shd w:val="clear" w:color="auto" w:fill="auto"/>
          </w:tcPr>
          <w:p w:rsidR="00D45334" w:rsidRPr="00784905" w:rsidRDefault="00375B9F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607" w:type="dxa"/>
            <w:shd w:val="clear" w:color="auto" w:fill="auto"/>
          </w:tcPr>
          <w:p w:rsidR="00D45334" w:rsidRPr="00784905" w:rsidRDefault="00375B9F">
            <w:pPr>
              <w:pStyle w:val="P17"/>
              <w:rPr>
                <w:rFonts w:cs="Times New Roman"/>
                <w:sz w:val="22"/>
                <w:szCs w:val="22"/>
              </w:rPr>
            </w:pPr>
            <w:r w:rsidRPr="00784905">
              <w:rPr>
                <w:rFonts w:cs="Times New Roman"/>
                <w:sz w:val="22"/>
                <w:szCs w:val="22"/>
              </w:rPr>
              <w:t>0</w:t>
            </w:r>
          </w:p>
        </w:tc>
      </w:tr>
    </w:tbl>
    <w:p w:rsidR="0002737B" w:rsidRDefault="0002737B" w:rsidP="00664735">
      <w:pPr>
        <w:pStyle w:val="P30"/>
        <w:jc w:val="both"/>
        <w:rPr>
          <w:rStyle w:val="wT10"/>
        </w:rPr>
      </w:pPr>
    </w:p>
    <w:p w:rsidR="00D45334" w:rsidRDefault="00375B9F" w:rsidP="00664735">
      <w:pPr>
        <w:pStyle w:val="P30"/>
        <w:jc w:val="both"/>
      </w:pPr>
      <w:r>
        <w:rPr>
          <w:rStyle w:val="wT10"/>
        </w:rPr>
        <w:t xml:space="preserve">*решение Совета депутатов городского </w:t>
      </w:r>
      <w:r w:rsidR="00204ED1">
        <w:rPr>
          <w:rStyle w:val="wT10"/>
        </w:rPr>
        <w:t>поселения Коммунистический от 2</w:t>
      </w:r>
      <w:r w:rsidR="007D7B76">
        <w:rPr>
          <w:rStyle w:val="wT10"/>
        </w:rPr>
        <w:t>6</w:t>
      </w:r>
      <w:r w:rsidR="0002737B">
        <w:rPr>
          <w:rStyle w:val="wT10"/>
        </w:rPr>
        <w:t>.12.202</w:t>
      </w:r>
      <w:r w:rsidR="007D7B76">
        <w:rPr>
          <w:rStyle w:val="wT10"/>
        </w:rPr>
        <w:t>3</w:t>
      </w:r>
      <w:r>
        <w:rPr>
          <w:rStyle w:val="wT10"/>
        </w:rPr>
        <w:t xml:space="preserve"> года №</w:t>
      </w:r>
      <w:r w:rsidR="0094438F">
        <w:rPr>
          <w:rStyle w:val="wT10"/>
        </w:rPr>
        <w:t xml:space="preserve"> </w:t>
      </w:r>
      <w:r w:rsidR="007D7B76">
        <w:rPr>
          <w:rStyle w:val="wT10"/>
        </w:rPr>
        <w:t>225</w:t>
      </w:r>
      <w:r>
        <w:rPr>
          <w:rStyle w:val="wT10"/>
        </w:rPr>
        <w:t xml:space="preserve"> «О бюджете городского по</w:t>
      </w:r>
      <w:r w:rsidR="00A5153D">
        <w:rPr>
          <w:rStyle w:val="wT10"/>
        </w:rPr>
        <w:t>селения Коммунистический на 202</w:t>
      </w:r>
      <w:r w:rsidR="007D7B76">
        <w:rPr>
          <w:rStyle w:val="wT10"/>
        </w:rPr>
        <w:t>4</w:t>
      </w:r>
      <w:r>
        <w:rPr>
          <w:rStyle w:val="wT10"/>
        </w:rPr>
        <w:t xml:space="preserve"> год</w:t>
      </w:r>
      <w:r w:rsidR="007B3A61">
        <w:rPr>
          <w:rStyle w:val="wT10"/>
        </w:rPr>
        <w:t xml:space="preserve"> и на плановый период 20</w:t>
      </w:r>
      <w:r w:rsidR="00A5153D">
        <w:rPr>
          <w:rStyle w:val="wT10"/>
        </w:rPr>
        <w:t>2</w:t>
      </w:r>
      <w:r w:rsidR="007D7B76">
        <w:rPr>
          <w:rStyle w:val="wT10"/>
        </w:rPr>
        <w:t>5</w:t>
      </w:r>
      <w:r w:rsidR="00664735">
        <w:rPr>
          <w:rStyle w:val="wT10"/>
        </w:rPr>
        <w:t xml:space="preserve"> и 20</w:t>
      </w:r>
      <w:r w:rsidR="00204ED1">
        <w:rPr>
          <w:rStyle w:val="wT10"/>
        </w:rPr>
        <w:t>2</w:t>
      </w:r>
      <w:r w:rsidR="007D7B76">
        <w:rPr>
          <w:rStyle w:val="wT10"/>
        </w:rPr>
        <w:t>6</w:t>
      </w:r>
      <w:r w:rsidR="00664735">
        <w:rPr>
          <w:rStyle w:val="wT10"/>
        </w:rPr>
        <w:t xml:space="preserve"> годов</w:t>
      </w:r>
      <w:r>
        <w:rPr>
          <w:rStyle w:val="wT10"/>
        </w:rPr>
        <w:t>» с учетом изменений, внесенных решением Совета депутатов городского поселения Коммунистический от</w:t>
      </w:r>
      <w:r w:rsidR="000D65C3">
        <w:rPr>
          <w:rStyle w:val="wT10"/>
        </w:rPr>
        <w:t xml:space="preserve"> 30</w:t>
      </w:r>
      <w:r w:rsidR="0094438F">
        <w:rPr>
          <w:rStyle w:val="wT10"/>
        </w:rPr>
        <w:t>.10.2024 года</w:t>
      </w:r>
      <w:r w:rsidR="000D65C3">
        <w:rPr>
          <w:rStyle w:val="wT10"/>
        </w:rPr>
        <w:t xml:space="preserve"> </w:t>
      </w:r>
      <w:r>
        <w:rPr>
          <w:rStyle w:val="wT10"/>
        </w:rPr>
        <w:t xml:space="preserve"> «О внесении изменений в решение Совета депутатов городского поселения Коммунистический  «О бюджете  городского поселения Коммунистический на 20</w:t>
      </w:r>
      <w:r w:rsidR="0002737B">
        <w:rPr>
          <w:rStyle w:val="wT10"/>
        </w:rPr>
        <w:t>2</w:t>
      </w:r>
      <w:r w:rsidR="0094438F">
        <w:rPr>
          <w:rStyle w:val="wT10"/>
        </w:rPr>
        <w:t>4</w:t>
      </w:r>
      <w:r>
        <w:rPr>
          <w:rStyle w:val="wT10"/>
        </w:rPr>
        <w:t xml:space="preserve"> год </w:t>
      </w:r>
      <w:r w:rsidR="007B3A61">
        <w:rPr>
          <w:rStyle w:val="wT10"/>
        </w:rPr>
        <w:t>и на плановый период 20</w:t>
      </w:r>
      <w:r w:rsidR="00A5153D">
        <w:rPr>
          <w:rStyle w:val="wT10"/>
        </w:rPr>
        <w:t>2</w:t>
      </w:r>
      <w:r w:rsidR="0094438F">
        <w:rPr>
          <w:rStyle w:val="wT10"/>
        </w:rPr>
        <w:t>5</w:t>
      </w:r>
      <w:r w:rsidR="00664735">
        <w:rPr>
          <w:rStyle w:val="wT10"/>
        </w:rPr>
        <w:t xml:space="preserve"> и 20</w:t>
      </w:r>
      <w:r w:rsidR="00A5153D">
        <w:rPr>
          <w:rStyle w:val="wT10"/>
        </w:rPr>
        <w:t>2</w:t>
      </w:r>
      <w:r w:rsidR="0094438F">
        <w:rPr>
          <w:rStyle w:val="wT10"/>
        </w:rPr>
        <w:t>6</w:t>
      </w:r>
      <w:r w:rsidR="00664735">
        <w:rPr>
          <w:rStyle w:val="wT10"/>
        </w:rPr>
        <w:t xml:space="preserve"> год</w:t>
      </w:r>
      <w:r w:rsidR="007B3A61">
        <w:rPr>
          <w:rStyle w:val="wT10"/>
        </w:rPr>
        <w:t>ов</w:t>
      </w:r>
      <w:r>
        <w:rPr>
          <w:rStyle w:val="wT10"/>
        </w:rPr>
        <w:t xml:space="preserve"> » (далее по тексту и в приложениях к поя</w:t>
      </w:r>
      <w:r w:rsidR="00664735">
        <w:rPr>
          <w:rStyle w:val="wT10"/>
        </w:rPr>
        <w:t>с</w:t>
      </w:r>
      <w:r w:rsidR="009F78B5">
        <w:rPr>
          <w:rStyle w:val="wT10"/>
        </w:rPr>
        <w:t>нительной</w:t>
      </w:r>
      <w:r w:rsidR="007A28A8">
        <w:rPr>
          <w:rStyle w:val="wT10"/>
        </w:rPr>
        <w:t xml:space="preserve"> записке – р</w:t>
      </w:r>
      <w:r w:rsidR="0094438F">
        <w:rPr>
          <w:rStyle w:val="wT10"/>
        </w:rPr>
        <w:t>оспись № 21 от 30</w:t>
      </w:r>
      <w:r w:rsidR="00357B4F">
        <w:rPr>
          <w:rStyle w:val="wT10"/>
        </w:rPr>
        <w:t>.1</w:t>
      </w:r>
      <w:r w:rsidR="0094438F">
        <w:rPr>
          <w:rStyle w:val="wT10"/>
        </w:rPr>
        <w:t>0.2024</w:t>
      </w:r>
      <w:r w:rsidR="009F78B5" w:rsidRPr="00F643D3">
        <w:rPr>
          <w:rStyle w:val="wT10"/>
        </w:rPr>
        <w:t>г</w:t>
      </w:r>
      <w:r w:rsidRPr="00F643D3">
        <w:rPr>
          <w:rStyle w:val="wT10"/>
        </w:rPr>
        <w:t>).</w:t>
      </w:r>
      <w:r>
        <w:rPr>
          <w:rStyle w:val="wT10"/>
        </w:rPr>
        <w:t xml:space="preserve"> </w:t>
      </w:r>
    </w:p>
    <w:p w:rsidR="00D45334" w:rsidRDefault="00C06C6D" w:rsidP="00664735">
      <w:pPr>
        <w:pStyle w:val="P27"/>
        <w:jc w:val="both"/>
      </w:pPr>
      <w:r>
        <w:rPr>
          <w:rStyle w:val="wT3"/>
        </w:rPr>
        <w:tab/>
      </w:r>
      <w:r w:rsidR="00375B9F" w:rsidRPr="00210AE5">
        <w:rPr>
          <w:rStyle w:val="wT3"/>
        </w:rPr>
        <w:t xml:space="preserve">Доходы бюджета городского поселения </w:t>
      </w:r>
      <w:r w:rsidR="003A35CC">
        <w:rPr>
          <w:rStyle w:val="wT3"/>
        </w:rPr>
        <w:t>на 202</w:t>
      </w:r>
      <w:r w:rsidR="0094438F">
        <w:rPr>
          <w:rStyle w:val="wT3"/>
        </w:rPr>
        <w:t>5</w:t>
      </w:r>
      <w:r w:rsidR="00210AE5" w:rsidRPr="00210AE5">
        <w:rPr>
          <w:rStyle w:val="wT3"/>
        </w:rPr>
        <w:t xml:space="preserve"> год </w:t>
      </w:r>
      <w:r w:rsidR="00375B9F" w:rsidRPr="00210AE5">
        <w:rPr>
          <w:rStyle w:val="wT3"/>
        </w:rPr>
        <w:t xml:space="preserve">запланированы </w:t>
      </w:r>
      <w:r w:rsidR="00204ED1" w:rsidRPr="00210AE5">
        <w:rPr>
          <w:rStyle w:val="wT3"/>
        </w:rPr>
        <w:t xml:space="preserve">в </w:t>
      </w:r>
      <w:r w:rsidR="00210AE5" w:rsidRPr="00210AE5">
        <w:rPr>
          <w:rStyle w:val="wT3"/>
        </w:rPr>
        <w:t>размере</w:t>
      </w:r>
      <w:r w:rsidR="00727D8F">
        <w:rPr>
          <w:rStyle w:val="wT3"/>
        </w:rPr>
        <w:t xml:space="preserve"> </w:t>
      </w:r>
      <w:r w:rsidR="0094438F">
        <w:rPr>
          <w:rStyle w:val="wT3"/>
        </w:rPr>
        <w:t>34</w:t>
      </w:r>
      <w:r w:rsidR="003A35CC">
        <w:rPr>
          <w:rStyle w:val="wT3"/>
        </w:rPr>
        <w:t> </w:t>
      </w:r>
      <w:r w:rsidR="00324EE5">
        <w:rPr>
          <w:rStyle w:val="wT3"/>
        </w:rPr>
        <w:t>824</w:t>
      </w:r>
      <w:r w:rsidR="003A35CC">
        <w:rPr>
          <w:rStyle w:val="wT3"/>
        </w:rPr>
        <w:t xml:space="preserve"> </w:t>
      </w:r>
      <w:r w:rsidR="00324EE5">
        <w:rPr>
          <w:rStyle w:val="wT3"/>
        </w:rPr>
        <w:t>564</w:t>
      </w:r>
      <w:r w:rsidR="0000261A">
        <w:rPr>
          <w:rStyle w:val="wT3"/>
        </w:rPr>
        <w:t>,</w:t>
      </w:r>
      <w:r w:rsidR="00324EE5">
        <w:rPr>
          <w:rStyle w:val="wT3"/>
        </w:rPr>
        <w:t>33</w:t>
      </w:r>
      <w:r w:rsidR="004E190C" w:rsidRPr="00210AE5">
        <w:rPr>
          <w:rStyle w:val="wT3"/>
        </w:rPr>
        <w:t xml:space="preserve"> </w:t>
      </w:r>
      <w:r w:rsidR="0000261A" w:rsidRPr="00210AE5">
        <w:rPr>
          <w:rStyle w:val="wT3"/>
        </w:rPr>
        <w:t>рубл</w:t>
      </w:r>
      <w:r w:rsidR="0000261A">
        <w:rPr>
          <w:rStyle w:val="wT3"/>
        </w:rPr>
        <w:t>ей,</w:t>
      </w:r>
      <w:r w:rsidR="00375B9F" w:rsidRPr="00210AE5">
        <w:rPr>
          <w:rStyle w:val="wT3"/>
        </w:rPr>
        <w:t xml:space="preserve"> с </w:t>
      </w:r>
      <w:r w:rsidR="0000261A">
        <w:rPr>
          <w:rStyle w:val="wT3"/>
        </w:rPr>
        <w:t>у</w:t>
      </w:r>
      <w:r w:rsidR="003A35CC">
        <w:rPr>
          <w:rStyle w:val="wT3"/>
        </w:rPr>
        <w:t>меньшением</w:t>
      </w:r>
      <w:r w:rsidR="00375B9F" w:rsidRPr="00210AE5">
        <w:rPr>
          <w:rStyle w:val="wT3"/>
        </w:rPr>
        <w:t xml:space="preserve"> относительно </w:t>
      </w:r>
      <w:r w:rsidR="004E190C" w:rsidRPr="00210AE5">
        <w:rPr>
          <w:rStyle w:val="wT3"/>
        </w:rPr>
        <w:t>поступлений за</w:t>
      </w:r>
      <w:r w:rsidR="00375B9F" w:rsidRPr="00210AE5">
        <w:rPr>
          <w:rStyle w:val="wT3"/>
        </w:rPr>
        <w:t xml:space="preserve"> 20</w:t>
      </w:r>
      <w:r w:rsidR="00163E3B">
        <w:rPr>
          <w:rStyle w:val="wT3"/>
        </w:rPr>
        <w:t>2</w:t>
      </w:r>
      <w:r w:rsidR="0094438F">
        <w:rPr>
          <w:rStyle w:val="wT3"/>
        </w:rPr>
        <w:t>4</w:t>
      </w:r>
      <w:r w:rsidR="00204ED1" w:rsidRPr="00210AE5">
        <w:rPr>
          <w:rStyle w:val="wT3"/>
        </w:rPr>
        <w:t xml:space="preserve"> год </w:t>
      </w:r>
      <w:r w:rsidR="003C7197" w:rsidRPr="00210AE5">
        <w:rPr>
          <w:rStyle w:val="wT3"/>
        </w:rPr>
        <w:t>на</w:t>
      </w:r>
      <w:r w:rsidR="004E190C" w:rsidRPr="00210AE5">
        <w:rPr>
          <w:rStyle w:val="wT3"/>
        </w:rPr>
        <w:t xml:space="preserve"> </w:t>
      </w:r>
      <w:r w:rsidR="00445222">
        <w:rPr>
          <w:rStyle w:val="wT3"/>
        </w:rPr>
        <w:t>2</w:t>
      </w:r>
      <w:r w:rsidR="00324EE5">
        <w:rPr>
          <w:rStyle w:val="wT3"/>
        </w:rPr>
        <w:t>0</w:t>
      </w:r>
      <w:r w:rsidR="003A35CC">
        <w:rPr>
          <w:rStyle w:val="wT3"/>
        </w:rPr>
        <w:t>,</w:t>
      </w:r>
      <w:r w:rsidR="00324EE5">
        <w:rPr>
          <w:rStyle w:val="wT3"/>
        </w:rPr>
        <w:t>0</w:t>
      </w:r>
      <w:r w:rsidR="00F6300B">
        <w:rPr>
          <w:rStyle w:val="wT3"/>
        </w:rPr>
        <w:t>%</w:t>
      </w:r>
      <w:r w:rsidR="004E190C" w:rsidRPr="00210AE5">
        <w:rPr>
          <w:rStyle w:val="wT3"/>
        </w:rPr>
        <w:t xml:space="preserve">, </w:t>
      </w:r>
      <w:r w:rsidR="00F53D2E">
        <w:rPr>
          <w:rStyle w:val="wT3"/>
        </w:rPr>
        <w:t>на 202</w:t>
      </w:r>
      <w:r w:rsidR="000D65C3">
        <w:rPr>
          <w:rStyle w:val="wT3"/>
        </w:rPr>
        <w:t>6</w:t>
      </w:r>
      <w:r w:rsidR="00204ED1" w:rsidRPr="00210AE5">
        <w:rPr>
          <w:rStyle w:val="wT3"/>
        </w:rPr>
        <w:t xml:space="preserve"> год </w:t>
      </w:r>
      <w:r w:rsidR="00210AE5">
        <w:rPr>
          <w:rStyle w:val="wT3"/>
        </w:rPr>
        <w:t xml:space="preserve">- </w:t>
      </w:r>
      <w:r w:rsidR="00204ED1" w:rsidRPr="00210AE5">
        <w:rPr>
          <w:rStyle w:val="wT3"/>
        </w:rPr>
        <w:t xml:space="preserve">в </w:t>
      </w:r>
      <w:r w:rsidR="00210AE5">
        <w:rPr>
          <w:rStyle w:val="wT3"/>
        </w:rPr>
        <w:t>размере</w:t>
      </w:r>
      <w:r w:rsidR="00704947">
        <w:rPr>
          <w:rStyle w:val="wT3"/>
        </w:rPr>
        <w:t xml:space="preserve"> 3</w:t>
      </w:r>
      <w:r w:rsidR="000D65C3">
        <w:rPr>
          <w:rStyle w:val="wT3"/>
        </w:rPr>
        <w:t>0</w:t>
      </w:r>
      <w:r w:rsidR="004E190C" w:rsidRPr="00210AE5">
        <w:rPr>
          <w:rStyle w:val="wT3"/>
        </w:rPr>
        <w:t> </w:t>
      </w:r>
      <w:r w:rsidR="00324EE5">
        <w:rPr>
          <w:rStyle w:val="wT3"/>
        </w:rPr>
        <w:t>926</w:t>
      </w:r>
      <w:r w:rsidR="0000261A">
        <w:rPr>
          <w:rStyle w:val="wT3"/>
        </w:rPr>
        <w:t> </w:t>
      </w:r>
      <w:r w:rsidR="00324EE5">
        <w:rPr>
          <w:rStyle w:val="wT3"/>
        </w:rPr>
        <w:t>248</w:t>
      </w:r>
      <w:r w:rsidR="0000261A">
        <w:rPr>
          <w:rStyle w:val="wT3"/>
        </w:rPr>
        <w:t>,</w:t>
      </w:r>
      <w:r w:rsidR="00324EE5">
        <w:rPr>
          <w:rStyle w:val="wT3"/>
        </w:rPr>
        <w:t>32</w:t>
      </w:r>
      <w:r w:rsidR="008C7816">
        <w:rPr>
          <w:rStyle w:val="wT3"/>
        </w:rPr>
        <w:t xml:space="preserve"> </w:t>
      </w:r>
      <w:r w:rsidR="00375B9F" w:rsidRPr="00210AE5">
        <w:rPr>
          <w:rStyle w:val="wT3"/>
        </w:rPr>
        <w:t>рубл</w:t>
      </w:r>
      <w:r w:rsidR="00704947">
        <w:rPr>
          <w:rStyle w:val="wT3"/>
        </w:rPr>
        <w:t>ей</w:t>
      </w:r>
      <w:r w:rsidR="00375B9F" w:rsidRPr="00210AE5">
        <w:rPr>
          <w:rStyle w:val="wT3"/>
        </w:rPr>
        <w:t>,</w:t>
      </w:r>
      <w:r w:rsidR="004E190C" w:rsidRPr="00210AE5">
        <w:rPr>
          <w:rStyle w:val="wT3"/>
        </w:rPr>
        <w:t xml:space="preserve"> </w:t>
      </w:r>
      <w:r w:rsidR="00F6300B">
        <w:rPr>
          <w:rStyle w:val="wT3"/>
        </w:rPr>
        <w:t xml:space="preserve">или </w:t>
      </w:r>
      <w:r w:rsidR="004E190C" w:rsidRPr="00210AE5">
        <w:rPr>
          <w:rStyle w:val="wT3"/>
        </w:rPr>
        <w:t xml:space="preserve">с </w:t>
      </w:r>
      <w:r w:rsidR="00163E3B">
        <w:rPr>
          <w:rStyle w:val="wT3"/>
        </w:rPr>
        <w:t>уменьшением</w:t>
      </w:r>
      <w:r w:rsidR="00D6508A">
        <w:rPr>
          <w:rStyle w:val="wT3"/>
        </w:rPr>
        <w:t xml:space="preserve"> к</w:t>
      </w:r>
      <w:r w:rsidR="00163E3B">
        <w:rPr>
          <w:szCs w:val="24"/>
        </w:rPr>
        <w:t xml:space="preserve"> 202</w:t>
      </w:r>
      <w:r w:rsidR="000D65C3">
        <w:rPr>
          <w:szCs w:val="24"/>
        </w:rPr>
        <w:t>5</w:t>
      </w:r>
      <w:r w:rsidR="008C7816">
        <w:rPr>
          <w:szCs w:val="24"/>
        </w:rPr>
        <w:t xml:space="preserve"> году на </w:t>
      </w:r>
      <w:r w:rsidR="00445222">
        <w:rPr>
          <w:szCs w:val="24"/>
        </w:rPr>
        <w:t>1</w:t>
      </w:r>
      <w:r w:rsidR="00324EE5">
        <w:rPr>
          <w:szCs w:val="24"/>
        </w:rPr>
        <w:t>3</w:t>
      </w:r>
      <w:r w:rsidR="00F6300B" w:rsidRPr="00E21691">
        <w:rPr>
          <w:szCs w:val="24"/>
        </w:rPr>
        <w:t>,</w:t>
      </w:r>
      <w:r w:rsidR="00324EE5">
        <w:rPr>
          <w:szCs w:val="24"/>
        </w:rPr>
        <w:t>7</w:t>
      </w:r>
      <w:r w:rsidR="00F6300B" w:rsidRPr="00E21691">
        <w:rPr>
          <w:szCs w:val="24"/>
        </w:rPr>
        <w:t>%,</w:t>
      </w:r>
      <w:r w:rsidR="00375B9F" w:rsidRPr="00210AE5">
        <w:rPr>
          <w:rStyle w:val="wT3"/>
        </w:rPr>
        <w:t xml:space="preserve"> на 20</w:t>
      </w:r>
      <w:r w:rsidR="00ED1853" w:rsidRPr="00210AE5">
        <w:rPr>
          <w:rStyle w:val="wT3"/>
        </w:rPr>
        <w:t>2</w:t>
      </w:r>
      <w:r w:rsidR="00445222">
        <w:rPr>
          <w:rStyle w:val="wT3"/>
        </w:rPr>
        <w:t>7</w:t>
      </w:r>
      <w:r w:rsidR="00210AE5">
        <w:rPr>
          <w:rStyle w:val="wT3"/>
        </w:rPr>
        <w:t xml:space="preserve"> год – в размере</w:t>
      </w:r>
      <w:r w:rsidR="00375B9F" w:rsidRPr="00210AE5">
        <w:rPr>
          <w:rStyle w:val="wT3"/>
        </w:rPr>
        <w:t xml:space="preserve"> </w:t>
      </w:r>
      <w:r w:rsidR="00F53D2E">
        <w:rPr>
          <w:rStyle w:val="wT3"/>
        </w:rPr>
        <w:t>3</w:t>
      </w:r>
      <w:r w:rsidR="00324EE5">
        <w:rPr>
          <w:rStyle w:val="wT3"/>
        </w:rPr>
        <w:t>1</w:t>
      </w:r>
      <w:r w:rsidR="004E190C" w:rsidRPr="00210AE5">
        <w:rPr>
          <w:rStyle w:val="wT3"/>
        </w:rPr>
        <w:t> </w:t>
      </w:r>
      <w:r w:rsidR="00324EE5">
        <w:rPr>
          <w:rStyle w:val="wT3"/>
        </w:rPr>
        <w:t>118</w:t>
      </w:r>
      <w:r w:rsidR="0000261A">
        <w:rPr>
          <w:rStyle w:val="wT3"/>
        </w:rPr>
        <w:t> </w:t>
      </w:r>
      <w:r w:rsidR="00324EE5">
        <w:rPr>
          <w:rStyle w:val="wT3"/>
        </w:rPr>
        <w:t>183</w:t>
      </w:r>
      <w:r w:rsidR="0000261A">
        <w:rPr>
          <w:rStyle w:val="wT3"/>
        </w:rPr>
        <w:t>,</w:t>
      </w:r>
      <w:r w:rsidR="00324EE5">
        <w:rPr>
          <w:rStyle w:val="wT3"/>
        </w:rPr>
        <w:t>74</w:t>
      </w:r>
      <w:r w:rsidR="00375B9F" w:rsidRPr="00210AE5">
        <w:rPr>
          <w:rStyle w:val="wT3"/>
        </w:rPr>
        <w:t xml:space="preserve"> рубл</w:t>
      </w:r>
      <w:r w:rsidR="00324EE5">
        <w:rPr>
          <w:rStyle w:val="wT3"/>
        </w:rPr>
        <w:t>я</w:t>
      </w:r>
      <w:r w:rsidR="00210AE5">
        <w:rPr>
          <w:rStyle w:val="wT3"/>
        </w:rPr>
        <w:t>,</w:t>
      </w:r>
      <w:r w:rsidR="00210AE5" w:rsidRPr="00210AE5">
        <w:rPr>
          <w:rStyle w:val="wT3"/>
        </w:rPr>
        <w:t xml:space="preserve"> </w:t>
      </w:r>
      <w:r w:rsidR="00F6300B">
        <w:rPr>
          <w:rStyle w:val="wT3"/>
        </w:rPr>
        <w:t xml:space="preserve">с </w:t>
      </w:r>
      <w:r w:rsidR="00CA0ECD">
        <w:rPr>
          <w:rStyle w:val="wT3"/>
        </w:rPr>
        <w:t>увелич</w:t>
      </w:r>
      <w:r w:rsidR="008C7816">
        <w:rPr>
          <w:rStyle w:val="wT3"/>
        </w:rPr>
        <w:t>ением</w:t>
      </w:r>
      <w:r w:rsidR="00375B9F" w:rsidRPr="00210AE5">
        <w:rPr>
          <w:rStyle w:val="wT3"/>
        </w:rPr>
        <w:t xml:space="preserve"> к 20</w:t>
      </w:r>
      <w:r w:rsidR="00445222">
        <w:rPr>
          <w:rStyle w:val="wT3"/>
        </w:rPr>
        <w:t>26</w:t>
      </w:r>
      <w:r w:rsidR="00375B9F" w:rsidRPr="00210AE5">
        <w:rPr>
          <w:rStyle w:val="wT3"/>
        </w:rPr>
        <w:t xml:space="preserve"> году </w:t>
      </w:r>
      <w:r w:rsidR="00210AE5">
        <w:rPr>
          <w:rStyle w:val="wT3"/>
        </w:rPr>
        <w:t xml:space="preserve">на </w:t>
      </w:r>
      <w:r w:rsidR="00445222">
        <w:rPr>
          <w:rStyle w:val="wT3"/>
        </w:rPr>
        <w:t>0</w:t>
      </w:r>
      <w:r w:rsidR="009A2371">
        <w:rPr>
          <w:rStyle w:val="wT3"/>
        </w:rPr>
        <w:t>,</w:t>
      </w:r>
      <w:r w:rsidR="00445222">
        <w:rPr>
          <w:rStyle w:val="wT3"/>
        </w:rPr>
        <w:t>7</w:t>
      </w:r>
      <w:r w:rsidR="00F6300B">
        <w:rPr>
          <w:rStyle w:val="wT3"/>
        </w:rPr>
        <w:t>%</w:t>
      </w:r>
      <w:r w:rsidR="00375B9F" w:rsidRPr="00210AE5">
        <w:rPr>
          <w:rStyle w:val="wT3"/>
        </w:rPr>
        <w:t>.</w:t>
      </w:r>
    </w:p>
    <w:p w:rsidR="00324EE5" w:rsidRDefault="00C06C6D" w:rsidP="00324EE5">
      <w:pPr>
        <w:pStyle w:val="P27"/>
        <w:jc w:val="both"/>
      </w:pPr>
      <w:r>
        <w:rPr>
          <w:rStyle w:val="wT3"/>
        </w:rPr>
        <w:tab/>
      </w:r>
      <w:r w:rsidR="00375B9F">
        <w:rPr>
          <w:rStyle w:val="wT3"/>
        </w:rPr>
        <w:t>Расходы бюд</w:t>
      </w:r>
      <w:r w:rsidR="00F53D2E">
        <w:rPr>
          <w:rStyle w:val="wT3"/>
        </w:rPr>
        <w:t>жета городского поселения на 202</w:t>
      </w:r>
      <w:r w:rsidR="00445222">
        <w:rPr>
          <w:rStyle w:val="wT3"/>
        </w:rPr>
        <w:t>5</w:t>
      </w:r>
      <w:r w:rsidR="00375B9F">
        <w:rPr>
          <w:rStyle w:val="wT3"/>
        </w:rPr>
        <w:t xml:space="preserve"> год составят </w:t>
      </w:r>
      <w:r w:rsidR="00324EE5">
        <w:rPr>
          <w:rStyle w:val="wT3"/>
        </w:rPr>
        <w:t>34 824 564,33</w:t>
      </w:r>
      <w:r w:rsidR="00324EE5" w:rsidRPr="00210AE5">
        <w:rPr>
          <w:rStyle w:val="wT3"/>
        </w:rPr>
        <w:t xml:space="preserve"> рубл</w:t>
      </w:r>
      <w:r w:rsidR="00324EE5">
        <w:rPr>
          <w:rStyle w:val="wT3"/>
        </w:rPr>
        <w:t>ей,</w:t>
      </w:r>
      <w:r w:rsidR="00324EE5" w:rsidRPr="00210AE5">
        <w:rPr>
          <w:rStyle w:val="wT3"/>
        </w:rPr>
        <w:t xml:space="preserve"> с </w:t>
      </w:r>
      <w:r w:rsidR="00324EE5">
        <w:rPr>
          <w:rStyle w:val="wT3"/>
        </w:rPr>
        <w:t>уменьшением</w:t>
      </w:r>
      <w:r w:rsidR="00324EE5" w:rsidRPr="00210AE5">
        <w:rPr>
          <w:rStyle w:val="wT3"/>
        </w:rPr>
        <w:t xml:space="preserve"> относительно поступлений за 20</w:t>
      </w:r>
      <w:r w:rsidR="00324EE5">
        <w:rPr>
          <w:rStyle w:val="wT3"/>
        </w:rPr>
        <w:t>24</w:t>
      </w:r>
      <w:r w:rsidR="00324EE5" w:rsidRPr="00210AE5">
        <w:rPr>
          <w:rStyle w:val="wT3"/>
        </w:rPr>
        <w:t xml:space="preserve"> год на </w:t>
      </w:r>
      <w:r w:rsidR="00324EE5">
        <w:rPr>
          <w:rStyle w:val="wT3"/>
        </w:rPr>
        <w:t>2</w:t>
      </w:r>
      <w:r w:rsidR="00324EE5">
        <w:rPr>
          <w:rStyle w:val="wT3"/>
        </w:rPr>
        <w:t>4</w:t>
      </w:r>
      <w:r w:rsidR="00324EE5">
        <w:rPr>
          <w:rStyle w:val="wT3"/>
        </w:rPr>
        <w:t>,6%</w:t>
      </w:r>
      <w:r w:rsidR="00324EE5" w:rsidRPr="00210AE5">
        <w:rPr>
          <w:rStyle w:val="wT3"/>
        </w:rPr>
        <w:t xml:space="preserve">, </w:t>
      </w:r>
      <w:r w:rsidR="00324EE5">
        <w:rPr>
          <w:rStyle w:val="wT3"/>
        </w:rPr>
        <w:t>на 2026</w:t>
      </w:r>
      <w:r w:rsidR="00324EE5" w:rsidRPr="00210AE5">
        <w:rPr>
          <w:rStyle w:val="wT3"/>
        </w:rPr>
        <w:t xml:space="preserve"> год </w:t>
      </w:r>
      <w:r w:rsidR="00324EE5">
        <w:rPr>
          <w:rStyle w:val="wT3"/>
        </w:rPr>
        <w:t xml:space="preserve">- </w:t>
      </w:r>
      <w:r w:rsidR="00324EE5" w:rsidRPr="00210AE5">
        <w:rPr>
          <w:rStyle w:val="wT3"/>
        </w:rPr>
        <w:t xml:space="preserve">в </w:t>
      </w:r>
      <w:r w:rsidR="00324EE5">
        <w:rPr>
          <w:rStyle w:val="wT3"/>
        </w:rPr>
        <w:t>размере 30</w:t>
      </w:r>
      <w:r w:rsidR="00324EE5" w:rsidRPr="00210AE5">
        <w:rPr>
          <w:rStyle w:val="wT3"/>
        </w:rPr>
        <w:t> </w:t>
      </w:r>
      <w:r w:rsidR="00324EE5">
        <w:rPr>
          <w:rStyle w:val="wT3"/>
        </w:rPr>
        <w:t xml:space="preserve">926 248,32 </w:t>
      </w:r>
      <w:r w:rsidR="00324EE5" w:rsidRPr="00210AE5">
        <w:rPr>
          <w:rStyle w:val="wT3"/>
        </w:rPr>
        <w:t>рубл</w:t>
      </w:r>
      <w:r w:rsidR="00324EE5">
        <w:rPr>
          <w:rStyle w:val="wT3"/>
        </w:rPr>
        <w:t>ей</w:t>
      </w:r>
      <w:r w:rsidR="00324EE5" w:rsidRPr="00210AE5">
        <w:rPr>
          <w:rStyle w:val="wT3"/>
        </w:rPr>
        <w:t xml:space="preserve">, </w:t>
      </w:r>
      <w:r w:rsidR="00324EE5">
        <w:rPr>
          <w:rStyle w:val="wT3"/>
        </w:rPr>
        <w:t xml:space="preserve">или </w:t>
      </w:r>
      <w:r w:rsidR="00324EE5" w:rsidRPr="00210AE5">
        <w:rPr>
          <w:rStyle w:val="wT3"/>
        </w:rPr>
        <w:t xml:space="preserve">с </w:t>
      </w:r>
      <w:r w:rsidR="00324EE5">
        <w:rPr>
          <w:rStyle w:val="wT3"/>
        </w:rPr>
        <w:t>уменьшением к</w:t>
      </w:r>
      <w:r w:rsidR="00324EE5">
        <w:rPr>
          <w:szCs w:val="24"/>
        </w:rPr>
        <w:t xml:space="preserve"> 2025 году на 13</w:t>
      </w:r>
      <w:r w:rsidR="00324EE5" w:rsidRPr="00E21691">
        <w:rPr>
          <w:szCs w:val="24"/>
        </w:rPr>
        <w:t>,</w:t>
      </w:r>
      <w:r w:rsidR="00324EE5">
        <w:rPr>
          <w:szCs w:val="24"/>
        </w:rPr>
        <w:t>7</w:t>
      </w:r>
      <w:r w:rsidR="00324EE5" w:rsidRPr="00E21691">
        <w:rPr>
          <w:szCs w:val="24"/>
        </w:rPr>
        <w:t>%,</w:t>
      </w:r>
      <w:r w:rsidR="00324EE5" w:rsidRPr="00210AE5">
        <w:rPr>
          <w:rStyle w:val="wT3"/>
        </w:rPr>
        <w:t xml:space="preserve"> на 202</w:t>
      </w:r>
      <w:r w:rsidR="00324EE5">
        <w:rPr>
          <w:rStyle w:val="wT3"/>
        </w:rPr>
        <w:t>7 год – в размере</w:t>
      </w:r>
      <w:r w:rsidR="00324EE5" w:rsidRPr="00210AE5">
        <w:rPr>
          <w:rStyle w:val="wT3"/>
        </w:rPr>
        <w:t xml:space="preserve"> </w:t>
      </w:r>
      <w:r w:rsidR="00324EE5">
        <w:rPr>
          <w:rStyle w:val="wT3"/>
        </w:rPr>
        <w:t>31</w:t>
      </w:r>
      <w:r w:rsidR="00324EE5" w:rsidRPr="00210AE5">
        <w:rPr>
          <w:rStyle w:val="wT3"/>
        </w:rPr>
        <w:t> </w:t>
      </w:r>
      <w:r w:rsidR="00324EE5">
        <w:rPr>
          <w:rStyle w:val="wT3"/>
        </w:rPr>
        <w:t>118 183,74</w:t>
      </w:r>
      <w:r w:rsidR="00324EE5" w:rsidRPr="00210AE5">
        <w:rPr>
          <w:rStyle w:val="wT3"/>
        </w:rPr>
        <w:t xml:space="preserve"> рубл</w:t>
      </w:r>
      <w:r w:rsidR="00324EE5">
        <w:rPr>
          <w:rStyle w:val="wT3"/>
        </w:rPr>
        <w:t>я,</w:t>
      </w:r>
      <w:r w:rsidR="00324EE5" w:rsidRPr="00210AE5">
        <w:rPr>
          <w:rStyle w:val="wT3"/>
        </w:rPr>
        <w:t xml:space="preserve"> </w:t>
      </w:r>
      <w:r w:rsidR="00324EE5">
        <w:rPr>
          <w:rStyle w:val="wT3"/>
        </w:rPr>
        <w:t>с увеличением</w:t>
      </w:r>
      <w:r w:rsidR="00324EE5" w:rsidRPr="00210AE5">
        <w:rPr>
          <w:rStyle w:val="wT3"/>
        </w:rPr>
        <w:t xml:space="preserve"> к 20</w:t>
      </w:r>
      <w:r w:rsidR="00324EE5">
        <w:rPr>
          <w:rStyle w:val="wT3"/>
        </w:rPr>
        <w:t>26</w:t>
      </w:r>
      <w:r w:rsidR="00324EE5" w:rsidRPr="00210AE5">
        <w:rPr>
          <w:rStyle w:val="wT3"/>
        </w:rPr>
        <w:t xml:space="preserve"> году </w:t>
      </w:r>
      <w:r w:rsidR="00324EE5">
        <w:rPr>
          <w:rStyle w:val="wT3"/>
        </w:rPr>
        <w:t>на 0,7%</w:t>
      </w:r>
      <w:r w:rsidR="00324EE5" w:rsidRPr="00210AE5">
        <w:rPr>
          <w:rStyle w:val="wT3"/>
        </w:rPr>
        <w:t>.</w:t>
      </w:r>
    </w:p>
    <w:p w:rsidR="00D45334" w:rsidRDefault="00025043" w:rsidP="00664735">
      <w:pPr>
        <w:pStyle w:val="P27"/>
        <w:jc w:val="both"/>
      </w:pPr>
      <w:r>
        <w:rPr>
          <w:rStyle w:val="wT3"/>
        </w:rPr>
        <w:tab/>
      </w:r>
      <w:r w:rsidR="00375B9F">
        <w:rPr>
          <w:rStyle w:val="wT3"/>
        </w:rPr>
        <w:t xml:space="preserve">Бюджет на предстоящий трехлетний период спрогнозирован с дефицитом </w:t>
      </w:r>
      <w:r w:rsidR="00861F03" w:rsidRPr="00D37A46">
        <w:rPr>
          <w:rStyle w:val="wT3"/>
        </w:rPr>
        <w:t>(профицитом)</w:t>
      </w:r>
      <w:r w:rsidR="00861F03">
        <w:rPr>
          <w:rStyle w:val="wT3"/>
        </w:rPr>
        <w:t xml:space="preserve"> </w:t>
      </w:r>
      <w:r w:rsidR="00375B9F">
        <w:rPr>
          <w:rStyle w:val="wT3"/>
        </w:rPr>
        <w:t>бюд</w:t>
      </w:r>
      <w:r w:rsidR="00C84E56">
        <w:rPr>
          <w:rStyle w:val="wT3"/>
        </w:rPr>
        <w:t>жета городского поселения на 202</w:t>
      </w:r>
      <w:r w:rsidR="00261783">
        <w:rPr>
          <w:rStyle w:val="wT3"/>
        </w:rPr>
        <w:t>5</w:t>
      </w:r>
      <w:r w:rsidR="00375B9F">
        <w:rPr>
          <w:rStyle w:val="wT3"/>
        </w:rPr>
        <w:t xml:space="preserve"> год в сумме 0 рублей, на 20</w:t>
      </w:r>
      <w:r w:rsidR="00ED1853">
        <w:rPr>
          <w:rStyle w:val="wT3"/>
        </w:rPr>
        <w:t>2</w:t>
      </w:r>
      <w:r w:rsidR="00261783">
        <w:rPr>
          <w:rStyle w:val="wT3"/>
        </w:rPr>
        <w:t>6</w:t>
      </w:r>
      <w:r w:rsidR="00375B9F">
        <w:rPr>
          <w:rStyle w:val="wT3"/>
        </w:rPr>
        <w:t xml:space="preserve"> год в сумме 0 рублей, на 20</w:t>
      </w:r>
      <w:r w:rsidR="00F6300B">
        <w:rPr>
          <w:rStyle w:val="wT3"/>
        </w:rPr>
        <w:t>2</w:t>
      </w:r>
      <w:r w:rsidR="00261783">
        <w:rPr>
          <w:rStyle w:val="wT3"/>
        </w:rPr>
        <w:t>7</w:t>
      </w:r>
      <w:r w:rsidR="00375B9F">
        <w:rPr>
          <w:rStyle w:val="wT3"/>
        </w:rPr>
        <w:t xml:space="preserve"> год в сумме 0 рублей.</w:t>
      </w:r>
    </w:p>
    <w:p w:rsidR="00D45334" w:rsidRDefault="00025043" w:rsidP="002829C5">
      <w:pPr>
        <w:pStyle w:val="P27"/>
        <w:jc w:val="both"/>
      </w:pPr>
      <w:r>
        <w:tab/>
      </w:r>
      <w:r w:rsidR="00375B9F">
        <w:t xml:space="preserve">Подробное описание, расчеты и обоснования объемов доходов, бюджетных ассигнований по расходам, а также источников дефицита бюджета </w:t>
      </w:r>
      <w:r w:rsidR="00375B9F">
        <w:rPr>
          <w:rStyle w:val="wT3"/>
        </w:rPr>
        <w:t>городского поселения</w:t>
      </w:r>
      <w:r w:rsidR="00375B9F">
        <w:t xml:space="preserve"> приведены в соответствующих разделах настоящей пояснительной записки.</w:t>
      </w:r>
      <w:r w:rsidR="00375B9F">
        <w:rPr>
          <w:rStyle w:val="wT15"/>
        </w:rPr>
        <w:t xml:space="preserve">          </w:t>
      </w:r>
    </w:p>
    <w:sectPr w:rsidR="00D45334" w:rsidSect="00883DCE">
      <w:pgSz w:w="11907" w:h="16839"/>
      <w:pgMar w:top="720" w:right="1009" w:bottom="720" w:left="1253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ngal1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2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2"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1">
    <w:charset w:val="00"/>
    <w:family w:val="auto"/>
    <w:pitch w:val="variable"/>
  </w:font>
  <w:font w:name="Arial1">
    <w:charset w:val="00"/>
    <w:family w:val="auto"/>
    <w:pitch w:val="variable"/>
  </w:font>
  <w:font w:name="StarSymbol">
    <w:charset w:val="02"/>
    <w:family w:val="auto"/>
    <w:pitch w:val="default"/>
  </w:font>
  <w:font w:name="Times New Roman1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30A9D"/>
    <w:multiLevelType w:val="multilevel"/>
    <w:tmpl w:val="D416DE86"/>
    <w:styleLink w:val="WWNum2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1.%2."/>
      <w:lvlJc w:val="left"/>
    </w:lvl>
    <w:lvl w:ilvl="2">
      <w:start w:val="1"/>
      <w:numFmt w:val="lowerRoman"/>
      <w:suff w:val="nothing"/>
      <w:lvlText w:val="%1.%2.%3."/>
      <w:lvlJc w:val="right"/>
    </w:lvl>
    <w:lvl w:ilvl="3">
      <w:start w:val="1"/>
      <w:numFmt w:val="decimal"/>
      <w:suff w:val="nothing"/>
      <w:lvlText w:val="%1.%2.%3.%4."/>
      <w:lvlJc w:val="left"/>
    </w:lvl>
    <w:lvl w:ilvl="4">
      <w:start w:val="1"/>
      <w:numFmt w:val="lowerLetter"/>
      <w:suff w:val="nothing"/>
      <w:lvlText w:val="%1.%2.%3.%4.%5."/>
      <w:lvlJc w:val="left"/>
    </w:lvl>
    <w:lvl w:ilvl="5">
      <w:start w:val="1"/>
      <w:numFmt w:val="lowerRoman"/>
      <w:suff w:val="nothing"/>
      <w:lvlText w:val="%1.%2.%3.%4.%5.%6."/>
      <w:lvlJc w:val="right"/>
    </w:lvl>
    <w:lvl w:ilvl="6">
      <w:start w:val="1"/>
      <w:numFmt w:val="decimal"/>
      <w:suff w:val="nothing"/>
      <w:lvlText w:val="%1.%2.%3.%4.%5.%6.%7."/>
      <w:lvlJc w:val="left"/>
    </w:lvl>
    <w:lvl w:ilvl="7">
      <w:start w:val="1"/>
      <w:numFmt w:val="lowerLetter"/>
      <w:suff w:val="nothing"/>
      <w:lvlText w:val="%1.%2.%3.%4.%5.%6.%7.%8."/>
      <w:lvlJc w:val="left"/>
    </w:lvl>
    <w:lvl w:ilvl="8">
      <w:start w:val="1"/>
      <w:numFmt w:val="lowerRoman"/>
      <w:suff w:val="nothing"/>
      <w:lvlText w:val="%1.%2.%3.%4.%5.%6.%7.%8.%9."/>
      <w:lvlJc w:val="right"/>
    </w:lvl>
  </w:abstractNum>
  <w:abstractNum w:abstractNumId="1">
    <w:nsid w:val="3F316FDD"/>
    <w:multiLevelType w:val="multilevel"/>
    <w:tmpl w:val="7D8AB72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>
    <w:nsid w:val="48A354B6"/>
    <w:multiLevelType w:val="multilevel"/>
    <w:tmpl w:val="0658D566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>
    <w:nsid w:val="77D33328"/>
    <w:multiLevelType w:val="multilevel"/>
    <w:tmpl w:val="97447882"/>
    <w:styleLink w:val="No20List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9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334"/>
    <w:rsid w:val="0000261A"/>
    <w:rsid w:val="00003A42"/>
    <w:rsid w:val="00017D62"/>
    <w:rsid w:val="00025043"/>
    <w:rsid w:val="0002737B"/>
    <w:rsid w:val="00031967"/>
    <w:rsid w:val="000414CC"/>
    <w:rsid w:val="00057AF1"/>
    <w:rsid w:val="00081B4B"/>
    <w:rsid w:val="000A14DB"/>
    <w:rsid w:val="000D4ECC"/>
    <w:rsid w:val="000D65C3"/>
    <w:rsid w:val="000D65DB"/>
    <w:rsid w:val="000E0500"/>
    <w:rsid w:val="00163E3B"/>
    <w:rsid w:val="00170C5F"/>
    <w:rsid w:val="001B0FD1"/>
    <w:rsid w:val="001C1B40"/>
    <w:rsid w:val="001F57E7"/>
    <w:rsid w:val="00204ED1"/>
    <w:rsid w:val="00206651"/>
    <w:rsid w:val="00210AE5"/>
    <w:rsid w:val="00220396"/>
    <w:rsid w:val="00261783"/>
    <w:rsid w:val="002821A2"/>
    <w:rsid w:val="002829C5"/>
    <w:rsid w:val="002A1311"/>
    <w:rsid w:val="003038DF"/>
    <w:rsid w:val="00324EE5"/>
    <w:rsid w:val="00341B22"/>
    <w:rsid w:val="00357B4F"/>
    <w:rsid w:val="00375B9F"/>
    <w:rsid w:val="003A35CC"/>
    <w:rsid w:val="003C7197"/>
    <w:rsid w:val="003D73D2"/>
    <w:rsid w:val="003F0E62"/>
    <w:rsid w:val="00417886"/>
    <w:rsid w:val="00445222"/>
    <w:rsid w:val="00490B21"/>
    <w:rsid w:val="004C27EE"/>
    <w:rsid w:val="004C2E68"/>
    <w:rsid w:val="004C4B75"/>
    <w:rsid w:val="004D2172"/>
    <w:rsid w:val="004E190C"/>
    <w:rsid w:val="00553530"/>
    <w:rsid w:val="00556B59"/>
    <w:rsid w:val="00565FF4"/>
    <w:rsid w:val="005C527B"/>
    <w:rsid w:val="006145EA"/>
    <w:rsid w:val="00634122"/>
    <w:rsid w:val="00664735"/>
    <w:rsid w:val="00685750"/>
    <w:rsid w:val="0069280D"/>
    <w:rsid w:val="006D16F4"/>
    <w:rsid w:val="006E67C6"/>
    <w:rsid w:val="00704947"/>
    <w:rsid w:val="0072151F"/>
    <w:rsid w:val="00727D8F"/>
    <w:rsid w:val="00730679"/>
    <w:rsid w:val="00733614"/>
    <w:rsid w:val="00735DB2"/>
    <w:rsid w:val="00744FCF"/>
    <w:rsid w:val="007669C8"/>
    <w:rsid w:val="00767D16"/>
    <w:rsid w:val="00784905"/>
    <w:rsid w:val="00796264"/>
    <w:rsid w:val="007A13FB"/>
    <w:rsid w:val="007A28A8"/>
    <w:rsid w:val="007B3A61"/>
    <w:rsid w:val="007D7B76"/>
    <w:rsid w:val="007E42D2"/>
    <w:rsid w:val="00861F03"/>
    <w:rsid w:val="00883DCE"/>
    <w:rsid w:val="008B0739"/>
    <w:rsid w:val="008C7816"/>
    <w:rsid w:val="008F5416"/>
    <w:rsid w:val="0092219D"/>
    <w:rsid w:val="00934D80"/>
    <w:rsid w:val="0094438F"/>
    <w:rsid w:val="00962995"/>
    <w:rsid w:val="00970055"/>
    <w:rsid w:val="00974333"/>
    <w:rsid w:val="009A2371"/>
    <w:rsid w:val="009C1679"/>
    <w:rsid w:val="009D3BB7"/>
    <w:rsid w:val="009F78B5"/>
    <w:rsid w:val="00A4384D"/>
    <w:rsid w:val="00A5153D"/>
    <w:rsid w:val="00A84C82"/>
    <w:rsid w:val="00A91CE9"/>
    <w:rsid w:val="00AA10EF"/>
    <w:rsid w:val="00AB2B6B"/>
    <w:rsid w:val="00AD0BC6"/>
    <w:rsid w:val="00AE2C52"/>
    <w:rsid w:val="00B25A5C"/>
    <w:rsid w:val="00B36A03"/>
    <w:rsid w:val="00B527B0"/>
    <w:rsid w:val="00B57733"/>
    <w:rsid w:val="00B65EC1"/>
    <w:rsid w:val="00BA2688"/>
    <w:rsid w:val="00BA513B"/>
    <w:rsid w:val="00C06C6D"/>
    <w:rsid w:val="00C84E56"/>
    <w:rsid w:val="00CA0ECD"/>
    <w:rsid w:val="00D07D17"/>
    <w:rsid w:val="00D37A46"/>
    <w:rsid w:val="00D45334"/>
    <w:rsid w:val="00D60E93"/>
    <w:rsid w:val="00D6508A"/>
    <w:rsid w:val="00D729E2"/>
    <w:rsid w:val="00D76834"/>
    <w:rsid w:val="00D76E48"/>
    <w:rsid w:val="00D772AE"/>
    <w:rsid w:val="00D9242F"/>
    <w:rsid w:val="00DB6F5F"/>
    <w:rsid w:val="00DF6F98"/>
    <w:rsid w:val="00E30075"/>
    <w:rsid w:val="00E57161"/>
    <w:rsid w:val="00E731CC"/>
    <w:rsid w:val="00E74363"/>
    <w:rsid w:val="00E7465E"/>
    <w:rsid w:val="00EA4C79"/>
    <w:rsid w:val="00EB5AE9"/>
    <w:rsid w:val="00EC34DF"/>
    <w:rsid w:val="00ED1853"/>
    <w:rsid w:val="00EF5A9C"/>
    <w:rsid w:val="00EF71CC"/>
    <w:rsid w:val="00F034D0"/>
    <w:rsid w:val="00F307F7"/>
    <w:rsid w:val="00F40B9E"/>
    <w:rsid w:val="00F53D2E"/>
    <w:rsid w:val="00F6300B"/>
    <w:rsid w:val="00F643D3"/>
    <w:rsid w:val="00F80497"/>
    <w:rsid w:val="00F8775E"/>
    <w:rsid w:val="00FE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oasis:names:tc:opendocument:xmlns:datastyle:1.0"/>
  <w:attachedSchema w:val="urn:oasis:names:tc:opendocument:xmlns:xsl-fo-compatible:1.0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D2854-BD25-429D-8D3C-653297A3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-paragraph-style">
    <w:name w:val="default-paragraph-style"/>
    <w:rsid w:val="00D45334"/>
    <w:pPr>
      <w:widowControl w:val="0"/>
      <w:adjustRightInd w:val="0"/>
    </w:pPr>
    <w:rPr>
      <w:sz w:val="24"/>
    </w:rPr>
  </w:style>
  <w:style w:type="table" w:customStyle="1" w:styleId="default-table-style">
    <w:name w:val="default-table-style"/>
    <w:rsid w:val="00D45334"/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default-paragraph-style"/>
    <w:rsid w:val="00D45334"/>
  </w:style>
  <w:style w:type="paragraph" w:customStyle="1" w:styleId="Heading">
    <w:name w:val="Heading"/>
    <w:basedOn w:val="Standard"/>
    <w:next w:val="Text20body"/>
    <w:rsid w:val="00D45334"/>
    <w:pPr>
      <w:spacing w:before="239" w:after="120"/>
    </w:pPr>
    <w:rPr>
      <w:rFonts w:ascii="Liberation Sans" w:eastAsia="Microsoft YaHei" w:hAnsi="Liberation Sans" w:cs="Mangal"/>
      <w:sz w:val="28"/>
    </w:rPr>
  </w:style>
  <w:style w:type="paragraph" w:customStyle="1" w:styleId="Text20body">
    <w:name w:val="Text_20_body"/>
    <w:basedOn w:val="Standard"/>
    <w:rsid w:val="00D45334"/>
    <w:pPr>
      <w:spacing w:after="140" w:line="288" w:lineRule="auto"/>
    </w:pPr>
  </w:style>
  <w:style w:type="paragraph" w:styleId="a3">
    <w:name w:val="List"/>
    <w:basedOn w:val="Text20body"/>
    <w:rsid w:val="00D45334"/>
    <w:rPr>
      <w:rFonts w:cs="Mangal1"/>
    </w:rPr>
  </w:style>
  <w:style w:type="paragraph" w:styleId="a4">
    <w:name w:val="caption"/>
    <w:basedOn w:val="Standard"/>
    <w:qFormat/>
    <w:rsid w:val="00D45334"/>
    <w:pPr>
      <w:suppressLineNumbers/>
      <w:spacing w:before="120" w:after="120"/>
    </w:pPr>
    <w:rPr>
      <w:rFonts w:cs="Mangal1"/>
      <w:i/>
    </w:rPr>
  </w:style>
  <w:style w:type="paragraph" w:customStyle="1" w:styleId="Index">
    <w:name w:val="Index"/>
    <w:basedOn w:val="Standard"/>
    <w:rsid w:val="00D45334"/>
    <w:pPr>
      <w:suppressLineNumbers/>
    </w:pPr>
    <w:rPr>
      <w:rFonts w:cs="Mangal1"/>
    </w:rPr>
  </w:style>
  <w:style w:type="paragraph" w:customStyle="1" w:styleId="wa">
    <w:name w:val="wa"/>
    <w:basedOn w:val="default-paragraph-style"/>
    <w:rsid w:val="00D45334"/>
  </w:style>
  <w:style w:type="paragraph" w:customStyle="1" w:styleId="wdefault-paragraph-style">
    <w:name w:val="wdefault-paragraph-style"/>
    <w:basedOn w:val="default-paragraph-style"/>
    <w:rsid w:val="00D45334"/>
    <w:rPr>
      <w:rFonts w:ascii="Calibri" w:eastAsia="Times New Roman2" w:hAnsi="Calibri" w:cs="Times New Roman2"/>
    </w:rPr>
  </w:style>
  <w:style w:type="paragraph" w:customStyle="1" w:styleId="wStandard">
    <w:name w:val="wStandard"/>
    <w:basedOn w:val="wdefault-paragraph-style"/>
    <w:rsid w:val="00D45334"/>
    <w:pPr>
      <w:tabs>
        <w:tab w:val="left" w:pos="0"/>
      </w:tabs>
      <w:spacing w:line="276" w:lineRule="auto"/>
    </w:pPr>
    <w:rPr>
      <w:rFonts w:ascii="Times New Roman" w:eastAsia="Arial Unicode MS" w:hAnsi="Times New Roman"/>
    </w:rPr>
  </w:style>
  <w:style w:type="paragraph" w:customStyle="1" w:styleId="wHeading">
    <w:name w:val="wHeading"/>
    <w:basedOn w:val="wStandard"/>
    <w:next w:val="wStandard"/>
    <w:rsid w:val="00D45334"/>
    <w:rPr>
      <w:rFonts w:ascii="Arial" w:hAnsi="Arial" w:cs="Mangal2"/>
      <w:sz w:val="28"/>
    </w:rPr>
  </w:style>
  <w:style w:type="paragraph" w:customStyle="1" w:styleId="wText20body">
    <w:name w:val="wText20body"/>
    <w:basedOn w:val="wStandard"/>
    <w:rsid w:val="00D45334"/>
  </w:style>
  <w:style w:type="paragraph" w:customStyle="1" w:styleId="wa3">
    <w:name w:val="wa3"/>
    <w:basedOn w:val="wText20body"/>
    <w:rsid w:val="00D45334"/>
    <w:rPr>
      <w:rFonts w:cs="Mangal2"/>
    </w:rPr>
  </w:style>
  <w:style w:type="paragraph" w:customStyle="1" w:styleId="wa4">
    <w:name w:val="wa4"/>
    <w:basedOn w:val="wStandard"/>
    <w:rsid w:val="00D45334"/>
    <w:rPr>
      <w:rFonts w:cs="Mangal2"/>
    </w:rPr>
  </w:style>
  <w:style w:type="paragraph" w:customStyle="1" w:styleId="wIndex">
    <w:name w:val="wIndex"/>
    <w:basedOn w:val="wStandard"/>
    <w:rsid w:val="00D45334"/>
    <w:rPr>
      <w:rFonts w:cs="Mangal2"/>
    </w:rPr>
  </w:style>
  <w:style w:type="paragraph" w:customStyle="1" w:styleId="wHeading201">
    <w:name w:val="wHeading201"/>
    <w:basedOn w:val="wStandard"/>
    <w:rsid w:val="00D45334"/>
    <w:rPr>
      <w:rFonts w:ascii="Cambria" w:hAnsi="Cambria"/>
      <w:color w:val="365F91"/>
      <w:sz w:val="28"/>
    </w:rPr>
  </w:style>
  <w:style w:type="paragraph" w:customStyle="1" w:styleId="wHeading202">
    <w:name w:val="wHeading202"/>
    <w:basedOn w:val="wHeading"/>
    <w:rsid w:val="00D45334"/>
  </w:style>
  <w:style w:type="paragraph" w:customStyle="1" w:styleId="wHeading203">
    <w:name w:val="wHeading203"/>
    <w:basedOn w:val="wStandard"/>
    <w:rsid w:val="00D45334"/>
    <w:rPr>
      <w:rFonts w:ascii="Cambria" w:eastAsia="Times New Roman2" w:hAnsi="Cambria"/>
      <w:sz w:val="26"/>
    </w:rPr>
  </w:style>
  <w:style w:type="paragraph" w:customStyle="1" w:styleId="wa5">
    <w:name w:val="wa5"/>
    <w:basedOn w:val="wStandard"/>
    <w:rsid w:val="00D45334"/>
    <w:pPr>
      <w:jc w:val="center"/>
    </w:pPr>
    <w:rPr>
      <w:rFonts w:cs="Mangal2"/>
      <w:sz w:val="36"/>
    </w:rPr>
  </w:style>
  <w:style w:type="paragraph" w:customStyle="1" w:styleId="windex201">
    <w:name w:val="windex201"/>
    <w:basedOn w:val="wStandard"/>
    <w:rsid w:val="00D45334"/>
  </w:style>
  <w:style w:type="paragraph" w:customStyle="1" w:styleId="windex20heading">
    <w:name w:val="windex20heading"/>
    <w:basedOn w:val="wStandard"/>
    <w:rsid w:val="00D45334"/>
    <w:rPr>
      <w:rFonts w:cs="Mangal2"/>
    </w:rPr>
  </w:style>
  <w:style w:type="paragraph" w:customStyle="1" w:styleId="wa6">
    <w:name w:val="wa6"/>
    <w:basedOn w:val="wHeading"/>
    <w:rsid w:val="00D45334"/>
    <w:pPr>
      <w:jc w:val="center"/>
    </w:pPr>
  </w:style>
  <w:style w:type="paragraph" w:customStyle="1" w:styleId="wannotation20text">
    <w:name w:val="wannotation20text"/>
    <w:basedOn w:val="wStandard"/>
    <w:rsid w:val="00D45334"/>
    <w:rPr>
      <w:sz w:val="20"/>
    </w:rPr>
  </w:style>
  <w:style w:type="paragraph" w:customStyle="1" w:styleId="wannotation20subject">
    <w:name w:val="wannotation20subject"/>
    <w:basedOn w:val="wannotation20text"/>
    <w:rsid w:val="00D45334"/>
  </w:style>
  <w:style w:type="paragraph" w:customStyle="1" w:styleId="wa7">
    <w:name w:val="wa7"/>
    <w:basedOn w:val="wdefault-paragraph-style"/>
    <w:rsid w:val="00D45334"/>
    <w:pPr>
      <w:tabs>
        <w:tab w:val="left" w:pos="0"/>
      </w:tabs>
      <w:spacing w:line="276" w:lineRule="auto"/>
    </w:pPr>
    <w:rPr>
      <w:rFonts w:eastAsia="Arial Unicode MS"/>
      <w:color w:val="00000A"/>
    </w:rPr>
  </w:style>
  <w:style w:type="paragraph" w:customStyle="1" w:styleId="wBalloon20Text">
    <w:name w:val="wBalloon20Text"/>
    <w:basedOn w:val="wStandard"/>
    <w:rsid w:val="00D45334"/>
    <w:rPr>
      <w:rFonts w:ascii="Tahoma" w:hAnsi="Tahoma" w:cs="Tahoma1"/>
      <w:sz w:val="16"/>
    </w:rPr>
  </w:style>
  <w:style w:type="paragraph" w:customStyle="1" w:styleId="wBody20Text20Indent202">
    <w:name w:val="wBody20Text20Indent202"/>
    <w:basedOn w:val="wStandard"/>
    <w:rsid w:val="00D45334"/>
    <w:pPr>
      <w:jc w:val="distribute"/>
    </w:pPr>
    <w:rPr>
      <w:rFonts w:eastAsia="Times New Roman2"/>
      <w:sz w:val="28"/>
    </w:rPr>
  </w:style>
  <w:style w:type="paragraph" w:customStyle="1" w:styleId="wa8">
    <w:name w:val="wa8"/>
    <w:basedOn w:val="wStandard"/>
    <w:rsid w:val="00D45334"/>
    <w:pPr>
      <w:tabs>
        <w:tab w:val="right" w:pos="0"/>
      </w:tabs>
    </w:pPr>
  </w:style>
  <w:style w:type="paragraph" w:customStyle="1" w:styleId="wa9">
    <w:name w:val="wa9"/>
    <w:basedOn w:val="wStandard"/>
    <w:rsid w:val="00D45334"/>
    <w:pPr>
      <w:tabs>
        <w:tab w:val="right" w:pos="0"/>
      </w:tabs>
    </w:pPr>
  </w:style>
  <w:style w:type="paragraph" w:customStyle="1" w:styleId="wList20Paragraph">
    <w:name w:val="wList20Paragraph"/>
    <w:basedOn w:val="wStandard"/>
    <w:rsid w:val="00D45334"/>
  </w:style>
  <w:style w:type="paragraph" w:customStyle="1" w:styleId="wText20body20indent">
    <w:name w:val="wText20body20indent"/>
    <w:basedOn w:val="wStandard"/>
    <w:rsid w:val="00D45334"/>
  </w:style>
  <w:style w:type="paragraph" w:customStyle="1" w:styleId="waa">
    <w:name w:val="waa"/>
    <w:basedOn w:val="wStandard"/>
    <w:rsid w:val="00D45334"/>
    <w:pPr>
      <w:jc w:val="distribute"/>
    </w:pPr>
    <w:rPr>
      <w:sz w:val="28"/>
    </w:rPr>
  </w:style>
  <w:style w:type="paragraph" w:customStyle="1" w:styleId="wConsPlusNormal">
    <w:name w:val="wConsPlusNormal"/>
    <w:basedOn w:val="wdefault-paragraph-style"/>
    <w:rsid w:val="00D45334"/>
    <w:pPr>
      <w:tabs>
        <w:tab w:val="left" w:pos="0"/>
      </w:tabs>
      <w:spacing w:line="276" w:lineRule="auto"/>
    </w:pPr>
    <w:rPr>
      <w:rFonts w:ascii="Arial" w:eastAsia="Arial Unicode MS" w:hAnsi="Arial" w:cs="Arial1"/>
      <w:color w:val="00000A"/>
    </w:rPr>
  </w:style>
  <w:style w:type="paragraph" w:customStyle="1" w:styleId="wTable20Contents">
    <w:name w:val="wTable20Contents"/>
    <w:basedOn w:val="wStandard"/>
    <w:rsid w:val="00D45334"/>
  </w:style>
  <w:style w:type="paragraph" w:customStyle="1" w:styleId="wTable20Heading">
    <w:name w:val="wTable20Heading"/>
    <w:basedOn w:val="wTable20Contents"/>
    <w:rsid w:val="00D45334"/>
    <w:pPr>
      <w:jc w:val="center"/>
    </w:pPr>
  </w:style>
  <w:style w:type="paragraph" w:customStyle="1" w:styleId="wPlain20Text">
    <w:name w:val="wPlain20Text"/>
    <w:basedOn w:val="wa5"/>
    <w:rsid w:val="00D45334"/>
  </w:style>
  <w:style w:type="paragraph" w:customStyle="1" w:styleId="wQuotations">
    <w:name w:val="wQuotations"/>
    <w:basedOn w:val="wStandard"/>
    <w:rsid w:val="00D45334"/>
  </w:style>
  <w:style w:type="paragraph" w:customStyle="1" w:styleId="wP1">
    <w:name w:val="wP1"/>
    <w:basedOn w:val="wa8"/>
    <w:rsid w:val="00D45334"/>
    <w:pPr>
      <w:tabs>
        <w:tab w:val="left" w:pos="0"/>
      </w:tabs>
    </w:pPr>
  </w:style>
  <w:style w:type="paragraph" w:customStyle="1" w:styleId="wP2">
    <w:name w:val="wP2"/>
    <w:basedOn w:val="wStandard"/>
    <w:rsid w:val="00D45334"/>
    <w:pPr>
      <w:jc w:val="center"/>
    </w:pPr>
    <w:rPr>
      <w:rFonts w:eastAsia="Times New Roman2"/>
    </w:rPr>
  </w:style>
  <w:style w:type="paragraph" w:customStyle="1" w:styleId="wP3">
    <w:name w:val="wP3"/>
    <w:basedOn w:val="wStandard"/>
    <w:rsid w:val="00D45334"/>
    <w:pPr>
      <w:spacing w:line="360" w:lineRule="auto"/>
      <w:jc w:val="distribute"/>
    </w:pPr>
  </w:style>
  <w:style w:type="paragraph" w:customStyle="1" w:styleId="wP4">
    <w:name w:val="wP4"/>
    <w:basedOn w:val="wStandard"/>
    <w:rsid w:val="00D45334"/>
    <w:pPr>
      <w:spacing w:line="360" w:lineRule="auto"/>
      <w:jc w:val="distribute"/>
    </w:pPr>
  </w:style>
  <w:style w:type="paragraph" w:customStyle="1" w:styleId="wP5">
    <w:name w:val="wP5"/>
    <w:basedOn w:val="wStandard"/>
    <w:rsid w:val="00D45334"/>
    <w:pPr>
      <w:spacing w:line="360" w:lineRule="auto"/>
      <w:jc w:val="distribute"/>
    </w:pPr>
  </w:style>
  <w:style w:type="paragraph" w:customStyle="1" w:styleId="wP6">
    <w:name w:val="wP6"/>
    <w:basedOn w:val="wStandard"/>
    <w:rsid w:val="00D45334"/>
    <w:pPr>
      <w:jc w:val="center"/>
    </w:pPr>
  </w:style>
  <w:style w:type="paragraph" w:customStyle="1" w:styleId="wP7">
    <w:name w:val="wP7"/>
    <w:basedOn w:val="wStandard"/>
    <w:rsid w:val="00D45334"/>
    <w:pPr>
      <w:jc w:val="center"/>
    </w:pPr>
  </w:style>
  <w:style w:type="paragraph" w:customStyle="1" w:styleId="wP8">
    <w:name w:val="wP8"/>
    <w:basedOn w:val="wStandard"/>
    <w:rsid w:val="00D45334"/>
    <w:pPr>
      <w:jc w:val="distribute"/>
    </w:pPr>
  </w:style>
  <w:style w:type="paragraph" w:customStyle="1" w:styleId="wP9">
    <w:name w:val="wP9"/>
    <w:basedOn w:val="wStandard"/>
    <w:rsid w:val="00D45334"/>
    <w:pPr>
      <w:spacing w:line="360" w:lineRule="auto"/>
      <w:jc w:val="center"/>
    </w:pPr>
  </w:style>
  <w:style w:type="paragraph" w:customStyle="1" w:styleId="wP10">
    <w:name w:val="wP10"/>
    <w:basedOn w:val="wStandard"/>
    <w:rsid w:val="00D45334"/>
    <w:pPr>
      <w:spacing w:line="360" w:lineRule="auto"/>
      <w:jc w:val="distribute"/>
    </w:pPr>
  </w:style>
  <w:style w:type="paragraph" w:customStyle="1" w:styleId="wP11">
    <w:name w:val="wP11"/>
    <w:basedOn w:val="wStandard"/>
    <w:rsid w:val="00D45334"/>
  </w:style>
  <w:style w:type="paragraph" w:customStyle="1" w:styleId="wP12">
    <w:name w:val="wP12"/>
    <w:basedOn w:val="wStandard"/>
    <w:rsid w:val="00D45334"/>
    <w:pPr>
      <w:jc w:val="center"/>
    </w:pPr>
  </w:style>
  <w:style w:type="paragraph" w:customStyle="1" w:styleId="wP13">
    <w:name w:val="wP13"/>
    <w:basedOn w:val="wStandard"/>
    <w:rsid w:val="00D45334"/>
    <w:pPr>
      <w:spacing w:line="360" w:lineRule="auto"/>
      <w:jc w:val="distribute"/>
    </w:pPr>
  </w:style>
  <w:style w:type="paragraph" w:customStyle="1" w:styleId="wP14">
    <w:name w:val="wP14"/>
    <w:basedOn w:val="wStandard"/>
    <w:rsid w:val="00D45334"/>
    <w:pPr>
      <w:spacing w:line="360" w:lineRule="auto"/>
      <w:jc w:val="distribute"/>
    </w:pPr>
  </w:style>
  <w:style w:type="paragraph" w:customStyle="1" w:styleId="wP15">
    <w:name w:val="wP15"/>
    <w:basedOn w:val="wStandard"/>
    <w:rsid w:val="00D45334"/>
    <w:pPr>
      <w:spacing w:line="0" w:lineRule="atLeast"/>
      <w:jc w:val="distribute"/>
    </w:pPr>
  </w:style>
  <w:style w:type="paragraph" w:customStyle="1" w:styleId="wP16">
    <w:name w:val="wP16"/>
    <w:basedOn w:val="wStandard"/>
    <w:rsid w:val="00D45334"/>
    <w:pPr>
      <w:spacing w:line="360" w:lineRule="auto"/>
      <w:jc w:val="distribute"/>
    </w:pPr>
    <w:rPr>
      <w:rFonts w:eastAsia="Times New Roman2"/>
    </w:rPr>
  </w:style>
  <w:style w:type="paragraph" w:customStyle="1" w:styleId="wP17">
    <w:name w:val="wP17"/>
    <w:basedOn w:val="wStandard"/>
    <w:rsid w:val="00D45334"/>
    <w:pPr>
      <w:spacing w:line="360" w:lineRule="auto"/>
      <w:jc w:val="distribute"/>
    </w:pPr>
  </w:style>
  <w:style w:type="paragraph" w:customStyle="1" w:styleId="wP18">
    <w:name w:val="wP18"/>
    <w:basedOn w:val="wStandard"/>
    <w:rsid w:val="00D45334"/>
    <w:pPr>
      <w:spacing w:line="360" w:lineRule="auto"/>
      <w:jc w:val="distribute"/>
    </w:pPr>
  </w:style>
  <w:style w:type="paragraph" w:customStyle="1" w:styleId="wP19">
    <w:name w:val="wP19"/>
    <w:basedOn w:val="wStandard"/>
    <w:rsid w:val="00D45334"/>
    <w:pPr>
      <w:spacing w:line="360" w:lineRule="auto"/>
      <w:jc w:val="distribute"/>
    </w:pPr>
  </w:style>
  <w:style w:type="paragraph" w:customStyle="1" w:styleId="wP20">
    <w:name w:val="wP20"/>
    <w:basedOn w:val="wStandard"/>
    <w:rsid w:val="00D45334"/>
    <w:pPr>
      <w:spacing w:line="0" w:lineRule="atLeast"/>
      <w:jc w:val="distribute"/>
    </w:pPr>
  </w:style>
  <w:style w:type="paragraph" w:customStyle="1" w:styleId="wP21">
    <w:name w:val="wP21"/>
    <w:basedOn w:val="wStandard"/>
    <w:rsid w:val="00D45334"/>
    <w:pPr>
      <w:spacing w:line="360" w:lineRule="auto"/>
      <w:jc w:val="distribute"/>
    </w:pPr>
  </w:style>
  <w:style w:type="paragraph" w:customStyle="1" w:styleId="wP22">
    <w:name w:val="wP22"/>
    <w:basedOn w:val="wStandard"/>
    <w:rsid w:val="00D45334"/>
    <w:pPr>
      <w:spacing w:line="360" w:lineRule="auto"/>
      <w:jc w:val="distribute"/>
    </w:pPr>
  </w:style>
  <w:style w:type="paragraph" w:customStyle="1" w:styleId="wP23">
    <w:name w:val="wP23"/>
    <w:basedOn w:val="wStandard"/>
    <w:rsid w:val="00D45334"/>
    <w:pPr>
      <w:spacing w:line="360" w:lineRule="auto"/>
      <w:jc w:val="distribute"/>
    </w:pPr>
  </w:style>
  <w:style w:type="paragraph" w:customStyle="1" w:styleId="wP24">
    <w:name w:val="wP24"/>
    <w:basedOn w:val="wText20body"/>
    <w:rsid w:val="00D45334"/>
  </w:style>
  <w:style w:type="paragraph" w:customStyle="1" w:styleId="wP25">
    <w:name w:val="wP25"/>
    <w:basedOn w:val="wText20body"/>
    <w:rsid w:val="00D45334"/>
    <w:pPr>
      <w:jc w:val="center"/>
    </w:pPr>
    <w:rPr>
      <w:shd w:val="clear" w:color="auto" w:fill="FFFF00"/>
    </w:rPr>
  </w:style>
  <w:style w:type="paragraph" w:customStyle="1" w:styleId="wP26">
    <w:name w:val="wP26"/>
    <w:basedOn w:val="wText20body"/>
    <w:rsid w:val="00D45334"/>
    <w:pPr>
      <w:jc w:val="center"/>
    </w:pPr>
  </w:style>
  <w:style w:type="paragraph" w:customStyle="1" w:styleId="wP27">
    <w:name w:val="wP27"/>
    <w:basedOn w:val="wText20body"/>
    <w:rsid w:val="00D45334"/>
  </w:style>
  <w:style w:type="paragraph" w:customStyle="1" w:styleId="wP28">
    <w:name w:val="wP28"/>
    <w:basedOn w:val="wText20body"/>
    <w:rsid w:val="00D45334"/>
  </w:style>
  <w:style w:type="paragraph" w:customStyle="1" w:styleId="wP29">
    <w:name w:val="wP29"/>
    <w:basedOn w:val="wText20body"/>
    <w:rsid w:val="00D45334"/>
    <w:pPr>
      <w:spacing w:line="360" w:lineRule="auto"/>
      <w:jc w:val="distribute"/>
    </w:pPr>
  </w:style>
  <w:style w:type="paragraph" w:customStyle="1" w:styleId="wP30">
    <w:name w:val="wP30"/>
    <w:basedOn w:val="wText20body"/>
    <w:rsid w:val="00D45334"/>
    <w:pPr>
      <w:jc w:val="distribute"/>
    </w:pPr>
    <w:rPr>
      <w:shd w:val="clear" w:color="auto" w:fill="FFFF00"/>
    </w:rPr>
  </w:style>
  <w:style w:type="paragraph" w:customStyle="1" w:styleId="wP31">
    <w:name w:val="wP31"/>
    <w:basedOn w:val="wText20body"/>
    <w:rsid w:val="00D45334"/>
    <w:pPr>
      <w:spacing w:line="360" w:lineRule="auto"/>
      <w:jc w:val="distribute"/>
    </w:pPr>
  </w:style>
  <w:style w:type="paragraph" w:customStyle="1" w:styleId="wP32">
    <w:name w:val="wP32"/>
    <w:basedOn w:val="wText20body"/>
    <w:rsid w:val="00D45334"/>
    <w:pPr>
      <w:spacing w:line="360" w:lineRule="auto"/>
      <w:jc w:val="right"/>
    </w:pPr>
  </w:style>
  <w:style w:type="paragraph" w:customStyle="1" w:styleId="wP33">
    <w:name w:val="wP33"/>
    <w:basedOn w:val="wText20body"/>
    <w:rsid w:val="00D45334"/>
    <w:pPr>
      <w:jc w:val="right"/>
    </w:pPr>
  </w:style>
  <w:style w:type="paragraph" w:customStyle="1" w:styleId="wP34">
    <w:name w:val="wP34"/>
    <w:basedOn w:val="wText20body"/>
    <w:rsid w:val="00D45334"/>
  </w:style>
  <w:style w:type="paragraph" w:customStyle="1" w:styleId="wP35">
    <w:name w:val="wP35"/>
    <w:basedOn w:val="wText20body"/>
    <w:rsid w:val="00D45334"/>
    <w:pPr>
      <w:spacing w:line="360" w:lineRule="auto"/>
    </w:pPr>
  </w:style>
  <w:style w:type="paragraph" w:customStyle="1" w:styleId="wP36">
    <w:name w:val="wP36"/>
    <w:basedOn w:val="wText20body"/>
    <w:rsid w:val="00D45334"/>
  </w:style>
  <w:style w:type="paragraph" w:customStyle="1" w:styleId="wP37">
    <w:name w:val="wP37"/>
    <w:basedOn w:val="wText20body"/>
    <w:rsid w:val="00D45334"/>
    <w:pPr>
      <w:spacing w:line="360" w:lineRule="auto"/>
      <w:jc w:val="distribute"/>
    </w:pPr>
  </w:style>
  <w:style w:type="paragraph" w:customStyle="1" w:styleId="wP38">
    <w:name w:val="wP38"/>
    <w:basedOn w:val="wText20body"/>
    <w:rsid w:val="00D45334"/>
    <w:pPr>
      <w:spacing w:line="360" w:lineRule="auto"/>
      <w:jc w:val="distribute"/>
    </w:pPr>
  </w:style>
  <w:style w:type="paragraph" w:customStyle="1" w:styleId="wP39">
    <w:name w:val="wP39"/>
    <w:basedOn w:val="wText20body"/>
    <w:rsid w:val="00D45334"/>
    <w:pPr>
      <w:jc w:val="center"/>
    </w:pPr>
  </w:style>
  <w:style w:type="paragraph" w:customStyle="1" w:styleId="wP40">
    <w:name w:val="wP40"/>
    <w:basedOn w:val="wa8"/>
    <w:rsid w:val="00D45334"/>
    <w:pPr>
      <w:tabs>
        <w:tab w:val="left" w:pos="0"/>
      </w:tabs>
    </w:pPr>
  </w:style>
  <w:style w:type="paragraph" w:customStyle="1" w:styleId="wP41">
    <w:name w:val="wP41"/>
    <w:basedOn w:val="wTable20Contents"/>
    <w:rsid w:val="00D45334"/>
    <w:rPr>
      <w:shd w:val="clear" w:color="auto" w:fill="FFFF00"/>
    </w:rPr>
  </w:style>
  <w:style w:type="paragraph" w:customStyle="1" w:styleId="wP42">
    <w:name w:val="wP42"/>
    <w:basedOn w:val="wTable20Contents"/>
    <w:rsid w:val="00D45334"/>
    <w:rPr>
      <w:shd w:val="clear" w:color="auto" w:fill="FFFF00"/>
    </w:rPr>
  </w:style>
  <w:style w:type="paragraph" w:customStyle="1" w:styleId="wP43">
    <w:name w:val="wP43"/>
    <w:basedOn w:val="wTable20Contents"/>
    <w:rsid w:val="00D45334"/>
    <w:pPr>
      <w:jc w:val="distribute"/>
    </w:pPr>
  </w:style>
  <w:style w:type="paragraph" w:customStyle="1" w:styleId="wP44">
    <w:name w:val="wP44"/>
    <w:basedOn w:val="wTable20Contents"/>
    <w:rsid w:val="00D45334"/>
  </w:style>
  <w:style w:type="paragraph" w:customStyle="1" w:styleId="wP45">
    <w:name w:val="wP45"/>
    <w:basedOn w:val="wTable20Contents"/>
    <w:rsid w:val="00D45334"/>
    <w:pPr>
      <w:snapToGrid w:val="0"/>
      <w:jc w:val="center"/>
      <w:textAlignment w:val="top"/>
    </w:pPr>
  </w:style>
  <w:style w:type="paragraph" w:customStyle="1" w:styleId="wP46">
    <w:name w:val="wP46"/>
    <w:basedOn w:val="wTable20Contents"/>
    <w:rsid w:val="00D45334"/>
    <w:pPr>
      <w:jc w:val="center"/>
    </w:pPr>
  </w:style>
  <w:style w:type="paragraph" w:customStyle="1" w:styleId="wP47">
    <w:name w:val="wP47"/>
    <w:basedOn w:val="wTable20Contents"/>
    <w:rsid w:val="00D45334"/>
    <w:pPr>
      <w:snapToGrid w:val="0"/>
      <w:jc w:val="center"/>
      <w:textAlignment w:val="top"/>
    </w:pPr>
  </w:style>
  <w:style w:type="paragraph" w:customStyle="1" w:styleId="wP48">
    <w:name w:val="wP48"/>
    <w:basedOn w:val="wTable20Contents"/>
    <w:rsid w:val="00D45334"/>
    <w:pPr>
      <w:jc w:val="distribute"/>
    </w:pPr>
  </w:style>
  <w:style w:type="paragraph" w:customStyle="1" w:styleId="wP49">
    <w:name w:val="wP49"/>
    <w:basedOn w:val="wTable20Contents"/>
    <w:rsid w:val="00D45334"/>
  </w:style>
  <w:style w:type="paragraph" w:customStyle="1" w:styleId="wP50">
    <w:name w:val="wP50"/>
    <w:basedOn w:val="wTable20Contents"/>
    <w:rsid w:val="00D45334"/>
  </w:style>
  <w:style w:type="paragraph" w:customStyle="1" w:styleId="wP51">
    <w:name w:val="wP51"/>
    <w:basedOn w:val="wTable20Contents"/>
    <w:rsid w:val="00D45334"/>
    <w:pPr>
      <w:snapToGrid w:val="0"/>
      <w:jc w:val="center"/>
      <w:textAlignment w:val="top"/>
    </w:pPr>
  </w:style>
  <w:style w:type="paragraph" w:customStyle="1" w:styleId="wae">
    <w:name w:val="wae"/>
    <w:basedOn w:val="default-paragraph-style"/>
    <w:rsid w:val="00D45334"/>
  </w:style>
  <w:style w:type="paragraph" w:customStyle="1" w:styleId="waf">
    <w:name w:val="waf"/>
    <w:basedOn w:val="wae"/>
    <w:next w:val="wae"/>
    <w:rsid w:val="00D45334"/>
  </w:style>
  <w:style w:type="paragraph" w:customStyle="1" w:styleId="waf0">
    <w:name w:val="waf0"/>
    <w:basedOn w:val="wa"/>
    <w:rsid w:val="00D45334"/>
    <w:rPr>
      <w:rFonts w:ascii="Tahoma" w:hAnsi="Tahoma" w:cs="Tahoma"/>
      <w:sz w:val="20"/>
    </w:rPr>
  </w:style>
  <w:style w:type="paragraph" w:customStyle="1" w:styleId="Table20Contents">
    <w:name w:val="Table_20_Contents"/>
    <w:basedOn w:val="Standard"/>
    <w:rsid w:val="00D45334"/>
    <w:pPr>
      <w:suppressLineNumbers/>
    </w:pPr>
  </w:style>
  <w:style w:type="paragraph" w:customStyle="1" w:styleId="Quotations">
    <w:name w:val="Quotations"/>
    <w:basedOn w:val="Standard"/>
    <w:rsid w:val="00D45334"/>
    <w:pPr>
      <w:spacing w:after="282"/>
      <w:ind w:left="567" w:right="567"/>
    </w:pPr>
  </w:style>
  <w:style w:type="paragraph" w:styleId="a5">
    <w:name w:val="Title"/>
    <w:basedOn w:val="Heading"/>
    <w:next w:val="Text20body"/>
    <w:qFormat/>
    <w:rsid w:val="00D45334"/>
    <w:pPr>
      <w:jc w:val="center"/>
    </w:pPr>
    <w:rPr>
      <w:b/>
      <w:sz w:val="56"/>
    </w:rPr>
  </w:style>
  <w:style w:type="paragraph" w:styleId="a6">
    <w:name w:val="Subtitle"/>
    <w:basedOn w:val="Heading"/>
    <w:next w:val="Text20body"/>
    <w:qFormat/>
    <w:rsid w:val="00D45334"/>
    <w:pPr>
      <w:spacing w:before="60"/>
      <w:jc w:val="center"/>
    </w:pPr>
    <w:rPr>
      <w:sz w:val="36"/>
    </w:rPr>
  </w:style>
  <w:style w:type="paragraph" w:customStyle="1" w:styleId="Heading201">
    <w:name w:val="Heading_20_1"/>
    <w:basedOn w:val="Heading"/>
    <w:next w:val="Text20body"/>
    <w:rsid w:val="00D45334"/>
    <w:rPr>
      <w:b/>
    </w:rPr>
  </w:style>
  <w:style w:type="paragraph" w:customStyle="1" w:styleId="Heading202">
    <w:name w:val="Heading_20_2"/>
    <w:basedOn w:val="Heading"/>
    <w:next w:val="Text20body"/>
    <w:rsid w:val="00D45334"/>
    <w:pPr>
      <w:spacing w:before="200"/>
    </w:pPr>
    <w:rPr>
      <w:b/>
    </w:rPr>
  </w:style>
  <w:style w:type="paragraph" w:customStyle="1" w:styleId="Heading203">
    <w:name w:val="Heading_20_3"/>
    <w:basedOn w:val="Heading"/>
    <w:next w:val="Text20body"/>
    <w:rsid w:val="00D45334"/>
    <w:pPr>
      <w:spacing w:before="140"/>
    </w:pPr>
    <w:rPr>
      <w:b/>
    </w:rPr>
  </w:style>
  <w:style w:type="character" w:customStyle="1" w:styleId="Footnote20Symbol">
    <w:name w:val="Footnote_20_Symbol"/>
    <w:rsid w:val="00D45334"/>
  </w:style>
  <w:style w:type="character" w:customStyle="1" w:styleId="Numbering20Symbols">
    <w:name w:val="Numbering_20_Symbols"/>
    <w:rsid w:val="00D45334"/>
  </w:style>
  <w:style w:type="character" w:customStyle="1" w:styleId="Bullet20Symbols">
    <w:name w:val="Bullet_20_Symbols"/>
    <w:rsid w:val="00D45334"/>
    <w:rPr>
      <w:rFonts w:ascii="StarSymbol" w:eastAsia="StarSymbol" w:hAnsi="StarSymbol" w:cs="StarSymbol"/>
      <w:sz w:val="18"/>
    </w:rPr>
  </w:style>
  <w:style w:type="character" w:customStyle="1" w:styleId="Endnote20Symbol">
    <w:name w:val="Endnote_20_Symbol"/>
    <w:rsid w:val="00D45334"/>
  </w:style>
  <w:style w:type="character" w:customStyle="1" w:styleId="Footnote20anchor">
    <w:name w:val="Footnote_20_anchor"/>
    <w:rsid w:val="00D45334"/>
    <w:rPr>
      <w:position w:val="0"/>
      <w:vertAlign w:val="superscript"/>
    </w:rPr>
  </w:style>
  <w:style w:type="character" w:customStyle="1" w:styleId="wa0">
    <w:name w:val="wa0"/>
    <w:rsid w:val="00D45334"/>
  </w:style>
  <w:style w:type="character" w:customStyle="1" w:styleId="wDefault20Paragraph20Font">
    <w:name w:val="wDefault20Paragraph20Font"/>
    <w:rsid w:val="00D45334"/>
  </w:style>
  <w:style w:type="character" w:customStyle="1" w:styleId="wHeading20120Char">
    <w:name w:val="wHeading20120Char"/>
    <w:rsid w:val="00D45334"/>
    <w:rPr>
      <w:b/>
    </w:rPr>
  </w:style>
  <w:style w:type="character" w:customStyle="1" w:styleId="wHeading20320Char">
    <w:name w:val="wHeading20320Char"/>
    <w:rsid w:val="00D45334"/>
    <w:rPr>
      <w:b/>
    </w:rPr>
  </w:style>
  <w:style w:type="character" w:customStyle="1" w:styleId="wannotation20reference">
    <w:name w:val="wannotation20reference"/>
    <w:rsid w:val="00D45334"/>
  </w:style>
  <w:style w:type="character" w:customStyle="1" w:styleId="w2020">
    <w:name w:val="w2020"/>
    <w:rsid w:val="00D45334"/>
  </w:style>
  <w:style w:type="character" w:customStyle="1" w:styleId="w20200">
    <w:name w:val="w20200"/>
    <w:rsid w:val="00D45334"/>
    <w:rPr>
      <w:b/>
    </w:rPr>
  </w:style>
  <w:style w:type="character" w:customStyle="1" w:styleId="w20201">
    <w:name w:val="w20201"/>
    <w:rsid w:val="00D45334"/>
  </w:style>
  <w:style w:type="character" w:customStyle="1" w:styleId="w20202020220">
    <w:name w:val="w20202020220"/>
    <w:rsid w:val="00D45334"/>
  </w:style>
  <w:style w:type="character" w:customStyle="1" w:styleId="w20202">
    <w:name w:val="w20202"/>
    <w:rsid w:val="00D45334"/>
  </w:style>
  <w:style w:type="character" w:customStyle="1" w:styleId="w20203">
    <w:name w:val="w20203"/>
    <w:rsid w:val="00D45334"/>
  </w:style>
  <w:style w:type="character" w:customStyle="1" w:styleId="w20320">
    <w:name w:val="w20320"/>
    <w:rsid w:val="00D45334"/>
    <w:rPr>
      <w:b/>
    </w:rPr>
  </w:style>
  <w:style w:type="character" w:customStyle="1" w:styleId="w20120">
    <w:name w:val="w20120"/>
    <w:rsid w:val="00D45334"/>
    <w:rPr>
      <w:b/>
    </w:rPr>
  </w:style>
  <w:style w:type="character" w:customStyle="1" w:styleId="w20202020">
    <w:name w:val="w20202020"/>
    <w:rsid w:val="00D45334"/>
  </w:style>
  <w:style w:type="character" w:customStyle="1" w:styleId="wFont20Style33">
    <w:name w:val="wFont20Style33"/>
    <w:rsid w:val="00D45334"/>
  </w:style>
  <w:style w:type="character" w:customStyle="1" w:styleId="wBody20Text20Char">
    <w:name w:val="wBody20Text20Char"/>
    <w:rsid w:val="00D45334"/>
  </w:style>
  <w:style w:type="character" w:customStyle="1" w:styleId="wTitle20Char">
    <w:name w:val="wTitle20Char"/>
    <w:rsid w:val="00D45334"/>
    <w:rPr>
      <w:b/>
    </w:rPr>
  </w:style>
  <w:style w:type="character" w:customStyle="1" w:styleId="wComment20Text20Char">
    <w:name w:val="wComment20Text20Char"/>
    <w:rsid w:val="00D45334"/>
  </w:style>
  <w:style w:type="character" w:customStyle="1" w:styleId="wComment20Subject20Char">
    <w:name w:val="wComment20Subject20Char"/>
    <w:rsid w:val="00D45334"/>
    <w:rPr>
      <w:b/>
    </w:rPr>
  </w:style>
  <w:style w:type="character" w:customStyle="1" w:styleId="wBalloon20Text20Char">
    <w:name w:val="wBalloon20Text20Char"/>
    <w:rsid w:val="00D45334"/>
  </w:style>
  <w:style w:type="character" w:customStyle="1" w:styleId="wBody20Text20Indent20220Char">
    <w:name w:val="wBody20Text20Indent20220Char"/>
    <w:rsid w:val="00D45334"/>
  </w:style>
  <w:style w:type="character" w:customStyle="1" w:styleId="wHeader20Char">
    <w:name w:val="wHeader20Char"/>
    <w:rsid w:val="00D45334"/>
  </w:style>
  <w:style w:type="character" w:customStyle="1" w:styleId="wFooter20Char">
    <w:name w:val="wFooter20Char"/>
    <w:rsid w:val="00D45334"/>
  </w:style>
  <w:style w:type="character" w:customStyle="1" w:styleId="wBody20Text20Indent20Char">
    <w:name w:val="wBody20Text20Indent20Char"/>
    <w:rsid w:val="00D45334"/>
  </w:style>
  <w:style w:type="character" w:customStyle="1" w:styleId="wListLabel201">
    <w:name w:val="wListLabel201"/>
    <w:rsid w:val="00D45334"/>
  </w:style>
  <w:style w:type="character" w:customStyle="1" w:styleId="wBody20Text20Char1">
    <w:name w:val="wBody20Text20Char1"/>
    <w:rsid w:val="00D45334"/>
  </w:style>
  <w:style w:type="character" w:customStyle="1" w:styleId="wTitle20Char1">
    <w:name w:val="wTitle20Char1"/>
    <w:rsid w:val="00D45334"/>
    <w:rPr>
      <w:b/>
    </w:rPr>
  </w:style>
  <w:style w:type="character" w:customStyle="1" w:styleId="wSubtitle20Char">
    <w:name w:val="wSubtitle20Char"/>
    <w:rsid w:val="00D45334"/>
  </w:style>
  <w:style w:type="character" w:customStyle="1" w:styleId="wComment20Text20Char1">
    <w:name w:val="wComment20Text20Char1"/>
    <w:rsid w:val="00D45334"/>
  </w:style>
  <w:style w:type="character" w:customStyle="1" w:styleId="wComment20Subject20Char1">
    <w:name w:val="wComment20Subject20Char1"/>
    <w:rsid w:val="00D45334"/>
    <w:rPr>
      <w:b/>
    </w:rPr>
  </w:style>
  <w:style w:type="character" w:customStyle="1" w:styleId="wBalloon20Text20Char1">
    <w:name w:val="wBalloon20Text20Char1"/>
    <w:rsid w:val="00D45334"/>
  </w:style>
  <w:style w:type="character" w:customStyle="1" w:styleId="wBody20Text20Indent20220Char1">
    <w:name w:val="wBody20Text20Indent20220Char1"/>
    <w:rsid w:val="00D45334"/>
  </w:style>
  <w:style w:type="character" w:customStyle="1" w:styleId="wHeader20Char1">
    <w:name w:val="wHeader20Char1"/>
    <w:rsid w:val="00D45334"/>
  </w:style>
  <w:style w:type="character" w:customStyle="1" w:styleId="wFooter20Char1">
    <w:name w:val="wFooter20Char1"/>
    <w:rsid w:val="00D45334"/>
  </w:style>
  <w:style w:type="character" w:customStyle="1" w:styleId="wBody20Text20Indent20Char1">
    <w:name w:val="wBody20Text20Indent20Char1"/>
    <w:rsid w:val="00D45334"/>
  </w:style>
  <w:style w:type="character" w:customStyle="1" w:styleId="wPlain20Text20Char">
    <w:name w:val="wPlain20Text20Char"/>
    <w:rsid w:val="00D45334"/>
  </w:style>
  <w:style w:type="character" w:customStyle="1" w:styleId="wListLabel202">
    <w:name w:val="wListLabel202"/>
    <w:rsid w:val="00D45334"/>
  </w:style>
  <w:style w:type="character" w:customStyle="1" w:styleId="wBody20Text20Char2">
    <w:name w:val="wBody20Text20Char2"/>
    <w:rsid w:val="00D45334"/>
  </w:style>
  <w:style w:type="character" w:customStyle="1" w:styleId="wTitle20Char2">
    <w:name w:val="wTitle20Char2"/>
    <w:rsid w:val="00D45334"/>
    <w:rPr>
      <w:b/>
    </w:rPr>
  </w:style>
  <w:style w:type="character" w:customStyle="1" w:styleId="wSubtitle20Char1">
    <w:name w:val="wSubtitle20Char1"/>
    <w:rsid w:val="00D45334"/>
  </w:style>
  <w:style w:type="character" w:customStyle="1" w:styleId="wComment20Text20Char2">
    <w:name w:val="wComment20Text20Char2"/>
    <w:rsid w:val="00D45334"/>
  </w:style>
  <w:style w:type="character" w:customStyle="1" w:styleId="wComment20Subject20Char2">
    <w:name w:val="wComment20Subject20Char2"/>
    <w:rsid w:val="00D45334"/>
    <w:rPr>
      <w:b/>
    </w:rPr>
  </w:style>
  <w:style w:type="character" w:customStyle="1" w:styleId="wBalloon20Text20Char2">
    <w:name w:val="wBalloon20Text20Char2"/>
    <w:rsid w:val="00D45334"/>
  </w:style>
  <w:style w:type="character" w:customStyle="1" w:styleId="wBody20Text20Indent20220Char2">
    <w:name w:val="wBody20Text20Indent20220Char2"/>
    <w:rsid w:val="00D45334"/>
  </w:style>
  <w:style w:type="character" w:customStyle="1" w:styleId="wHeader20Char2">
    <w:name w:val="wHeader20Char2"/>
    <w:rsid w:val="00D45334"/>
  </w:style>
  <w:style w:type="character" w:customStyle="1" w:styleId="wFooter20Char2">
    <w:name w:val="wFooter20Char2"/>
    <w:rsid w:val="00D45334"/>
  </w:style>
  <w:style w:type="character" w:customStyle="1" w:styleId="wBody20Text20Indent20Char2">
    <w:name w:val="wBody20Text20Indent20Char2"/>
    <w:rsid w:val="00D45334"/>
  </w:style>
  <w:style w:type="character" w:customStyle="1" w:styleId="wPlain20Text20Char1">
    <w:name w:val="wPlain20Text20Char1"/>
    <w:rsid w:val="00D45334"/>
  </w:style>
  <w:style w:type="character" w:customStyle="1" w:styleId="wListLabel203">
    <w:name w:val="wListLabel203"/>
    <w:rsid w:val="00D45334"/>
  </w:style>
  <w:style w:type="character" w:customStyle="1" w:styleId="wBody20Text20Char3">
    <w:name w:val="wBody20Text20Char3"/>
    <w:rsid w:val="00D45334"/>
  </w:style>
  <w:style w:type="character" w:customStyle="1" w:styleId="wTitle20Char3">
    <w:name w:val="wTitle20Char3"/>
    <w:rsid w:val="00D45334"/>
    <w:rPr>
      <w:b/>
    </w:rPr>
  </w:style>
  <w:style w:type="character" w:customStyle="1" w:styleId="wSubtitle20Char2">
    <w:name w:val="wSubtitle20Char2"/>
    <w:rsid w:val="00D45334"/>
  </w:style>
  <w:style w:type="character" w:customStyle="1" w:styleId="wComment20Text20Char3">
    <w:name w:val="wComment20Text20Char3"/>
    <w:rsid w:val="00D45334"/>
  </w:style>
  <w:style w:type="character" w:customStyle="1" w:styleId="wComment20Subject20Char3">
    <w:name w:val="wComment20Subject20Char3"/>
    <w:rsid w:val="00D45334"/>
    <w:rPr>
      <w:b/>
    </w:rPr>
  </w:style>
  <w:style w:type="character" w:customStyle="1" w:styleId="wBalloon20Text20Char3">
    <w:name w:val="wBalloon20Text20Char3"/>
    <w:rsid w:val="00D45334"/>
  </w:style>
  <w:style w:type="character" w:customStyle="1" w:styleId="wBody20Text20Indent20220Char3">
    <w:name w:val="wBody20Text20Indent20220Char3"/>
    <w:rsid w:val="00D45334"/>
  </w:style>
  <w:style w:type="character" w:customStyle="1" w:styleId="wHeader20Char3">
    <w:name w:val="wHeader20Char3"/>
    <w:rsid w:val="00D45334"/>
  </w:style>
  <w:style w:type="character" w:customStyle="1" w:styleId="wFooter20Char3">
    <w:name w:val="wFooter20Char3"/>
    <w:rsid w:val="00D45334"/>
  </w:style>
  <w:style w:type="character" w:customStyle="1" w:styleId="wBody20Text20Indent20Char3">
    <w:name w:val="wBody20Text20Indent20Char3"/>
    <w:rsid w:val="00D45334"/>
  </w:style>
  <w:style w:type="character" w:customStyle="1" w:styleId="wPlain20Text20Char2">
    <w:name w:val="wPlain20Text20Char2"/>
    <w:rsid w:val="00D45334"/>
  </w:style>
  <w:style w:type="character" w:customStyle="1" w:styleId="wListLabel204">
    <w:name w:val="wListLabel204"/>
    <w:rsid w:val="00D45334"/>
  </w:style>
  <w:style w:type="character" w:customStyle="1" w:styleId="wBody20Text20Char4">
    <w:name w:val="wBody20Text20Char4"/>
    <w:rsid w:val="00D45334"/>
  </w:style>
  <w:style w:type="character" w:customStyle="1" w:styleId="wTitle20Char4">
    <w:name w:val="wTitle20Char4"/>
    <w:rsid w:val="00D45334"/>
    <w:rPr>
      <w:b/>
    </w:rPr>
  </w:style>
  <w:style w:type="character" w:customStyle="1" w:styleId="wSubtitle20Char3">
    <w:name w:val="wSubtitle20Char3"/>
    <w:rsid w:val="00D45334"/>
  </w:style>
  <w:style w:type="character" w:customStyle="1" w:styleId="wComment20Text20Char4">
    <w:name w:val="wComment20Text20Char4"/>
    <w:rsid w:val="00D45334"/>
  </w:style>
  <w:style w:type="character" w:customStyle="1" w:styleId="wComment20Subject20Char4">
    <w:name w:val="wComment20Subject20Char4"/>
    <w:rsid w:val="00D45334"/>
    <w:rPr>
      <w:b/>
    </w:rPr>
  </w:style>
  <w:style w:type="character" w:customStyle="1" w:styleId="wBalloon20Text20Char4">
    <w:name w:val="wBalloon20Text20Char4"/>
    <w:rsid w:val="00D45334"/>
  </w:style>
  <w:style w:type="character" w:customStyle="1" w:styleId="wBody20Text20Indent20220Char4">
    <w:name w:val="wBody20Text20Indent20220Char4"/>
    <w:rsid w:val="00D45334"/>
  </w:style>
  <w:style w:type="character" w:customStyle="1" w:styleId="wHeader20Char4">
    <w:name w:val="wHeader20Char4"/>
    <w:rsid w:val="00D45334"/>
  </w:style>
  <w:style w:type="character" w:customStyle="1" w:styleId="wFooter20Char4">
    <w:name w:val="wFooter20Char4"/>
    <w:rsid w:val="00D45334"/>
  </w:style>
  <w:style w:type="character" w:customStyle="1" w:styleId="wBody20Text20Indent20Char4">
    <w:name w:val="wBody20Text20Indent20Char4"/>
    <w:rsid w:val="00D45334"/>
  </w:style>
  <w:style w:type="character" w:customStyle="1" w:styleId="wPlain20Text20Char3">
    <w:name w:val="wPlain20Text20Char3"/>
    <w:rsid w:val="00D45334"/>
  </w:style>
  <w:style w:type="character" w:customStyle="1" w:styleId="wListLabel205">
    <w:name w:val="wListLabel205"/>
    <w:rsid w:val="00D45334"/>
  </w:style>
  <w:style w:type="character" w:customStyle="1" w:styleId="wBody20Text20Char5">
    <w:name w:val="wBody20Text20Char5"/>
    <w:rsid w:val="00D45334"/>
  </w:style>
  <w:style w:type="character" w:customStyle="1" w:styleId="wTitle20Char5">
    <w:name w:val="wTitle20Char5"/>
    <w:rsid w:val="00D45334"/>
    <w:rPr>
      <w:b/>
    </w:rPr>
  </w:style>
  <w:style w:type="character" w:customStyle="1" w:styleId="wSubtitle20Char4">
    <w:name w:val="wSubtitle20Char4"/>
    <w:rsid w:val="00D45334"/>
  </w:style>
  <w:style w:type="character" w:customStyle="1" w:styleId="wComment20Text20Char5">
    <w:name w:val="wComment20Text20Char5"/>
    <w:rsid w:val="00D45334"/>
  </w:style>
  <w:style w:type="character" w:customStyle="1" w:styleId="wComment20Subject20Char5">
    <w:name w:val="wComment20Subject20Char5"/>
    <w:rsid w:val="00D45334"/>
    <w:rPr>
      <w:b/>
    </w:rPr>
  </w:style>
  <w:style w:type="character" w:customStyle="1" w:styleId="wBalloon20Text20Char5">
    <w:name w:val="wBalloon20Text20Char5"/>
    <w:rsid w:val="00D45334"/>
  </w:style>
  <w:style w:type="character" w:customStyle="1" w:styleId="wBody20Text20Indent20220Char5">
    <w:name w:val="wBody20Text20Indent20220Char5"/>
    <w:rsid w:val="00D45334"/>
  </w:style>
  <w:style w:type="character" w:customStyle="1" w:styleId="wHeader20Char5">
    <w:name w:val="wHeader20Char5"/>
    <w:rsid w:val="00D45334"/>
  </w:style>
  <w:style w:type="character" w:customStyle="1" w:styleId="wFooter20Char5">
    <w:name w:val="wFooter20Char5"/>
    <w:rsid w:val="00D45334"/>
  </w:style>
  <w:style w:type="character" w:customStyle="1" w:styleId="wBody20Text20Indent20Char5">
    <w:name w:val="wBody20Text20Indent20Char5"/>
    <w:rsid w:val="00D45334"/>
  </w:style>
  <w:style w:type="character" w:customStyle="1" w:styleId="wPlain20Text20Char4">
    <w:name w:val="wPlain20Text20Char4"/>
    <w:rsid w:val="00D45334"/>
  </w:style>
  <w:style w:type="character" w:customStyle="1" w:styleId="wListLabel206">
    <w:name w:val="wListLabel206"/>
    <w:rsid w:val="00D45334"/>
  </w:style>
  <w:style w:type="character" w:customStyle="1" w:styleId="wListLabel207">
    <w:name w:val="wListLabel207"/>
    <w:rsid w:val="00D45334"/>
  </w:style>
  <w:style w:type="character" w:customStyle="1" w:styleId="wListLabel208">
    <w:name w:val="wListLabel208"/>
    <w:rsid w:val="00D45334"/>
  </w:style>
  <w:style w:type="character" w:customStyle="1" w:styleId="wListLabel209">
    <w:name w:val="wListLabel209"/>
    <w:rsid w:val="00D45334"/>
  </w:style>
  <w:style w:type="character" w:customStyle="1" w:styleId="wListLabel2010">
    <w:name w:val="wListLabel2010"/>
    <w:rsid w:val="00D45334"/>
  </w:style>
  <w:style w:type="character" w:customStyle="1" w:styleId="wListLabel2011">
    <w:name w:val="wListLabel2011"/>
    <w:rsid w:val="00D45334"/>
  </w:style>
  <w:style w:type="character" w:customStyle="1" w:styleId="wListLabel2012">
    <w:name w:val="wListLabel2012"/>
    <w:rsid w:val="00D45334"/>
  </w:style>
  <w:style w:type="character" w:customStyle="1" w:styleId="wListLabel2013">
    <w:name w:val="wListLabel2013"/>
    <w:rsid w:val="00D45334"/>
  </w:style>
  <w:style w:type="character" w:customStyle="1" w:styleId="wListLabel2014">
    <w:name w:val="wListLabel2014"/>
    <w:rsid w:val="00D45334"/>
  </w:style>
  <w:style w:type="character" w:customStyle="1" w:styleId="wListLabel2015">
    <w:name w:val="wListLabel2015"/>
    <w:rsid w:val="00D45334"/>
  </w:style>
  <w:style w:type="character" w:customStyle="1" w:styleId="wListLabel2016">
    <w:name w:val="wListLabel2016"/>
    <w:rsid w:val="00D45334"/>
  </w:style>
  <w:style w:type="character" w:customStyle="1" w:styleId="wT1">
    <w:name w:val="wT1"/>
    <w:rsid w:val="00D45334"/>
  </w:style>
  <w:style w:type="character" w:customStyle="1" w:styleId="wT2">
    <w:name w:val="wT2"/>
    <w:rsid w:val="00D45334"/>
    <w:rPr>
      <w:b/>
    </w:rPr>
  </w:style>
  <w:style w:type="character" w:customStyle="1" w:styleId="wT3">
    <w:name w:val="wT3"/>
    <w:rsid w:val="00D45334"/>
  </w:style>
  <w:style w:type="character" w:customStyle="1" w:styleId="wT4">
    <w:name w:val="wT4"/>
    <w:rsid w:val="00D45334"/>
    <w:rPr>
      <w:b/>
    </w:rPr>
  </w:style>
  <w:style w:type="character" w:customStyle="1" w:styleId="wT5">
    <w:name w:val="wT5"/>
    <w:rsid w:val="00D45334"/>
  </w:style>
  <w:style w:type="character" w:customStyle="1" w:styleId="wT6">
    <w:name w:val="wT6"/>
    <w:rsid w:val="00D45334"/>
    <w:rPr>
      <w:i/>
    </w:rPr>
  </w:style>
  <w:style w:type="character" w:customStyle="1" w:styleId="wT7">
    <w:name w:val="wT7"/>
    <w:rsid w:val="00D45334"/>
  </w:style>
  <w:style w:type="character" w:customStyle="1" w:styleId="wT8">
    <w:name w:val="wT8"/>
    <w:rsid w:val="00D45334"/>
    <w:rPr>
      <w:b/>
      <w:i/>
    </w:rPr>
  </w:style>
  <w:style w:type="character" w:customStyle="1" w:styleId="wT9">
    <w:name w:val="wT9"/>
    <w:rsid w:val="00D45334"/>
  </w:style>
  <w:style w:type="character" w:customStyle="1" w:styleId="wT10">
    <w:name w:val="wT10"/>
    <w:rsid w:val="00D45334"/>
  </w:style>
  <w:style w:type="character" w:customStyle="1" w:styleId="wT11">
    <w:name w:val="wT11"/>
    <w:rsid w:val="00D45334"/>
    <w:rPr>
      <w:b/>
    </w:rPr>
  </w:style>
  <w:style w:type="character" w:customStyle="1" w:styleId="wT12">
    <w:name w:val="wT12"/>
    <w:rsid w:val="00D45334"/>
    <w:rPr>
      <w:b/>
    </w:rPr>
  </w:style>
  <w:style w:type="character" w:customStyle="1" w:styleId="wT13">
    <w:name w:val="wT13"/>
    <w:rsid w:val="00D45334"/>
    <w:rPr>
      <w:b/>
    </w:rPr>
  </w:style>
  <w:style w:type="character" w:customStyle="1" w:styleId="wT14">
    <w:name w:val="wT14"/>
    <w:rsid w:val="00D45334"/>
  </w:style>
  <w:style w:type="character" w:customStyle="1" w:styleId="wT15">
    <w:name w:val="wT15"/>
    <w:rsid w:val="00D45334"/>
  </w:style>
  <w:style w:type="character" w:customStyle="1" w:styleId="wT16">
    <w:name w:val="wT16"/>
    <w:rsid w:val="00D45334"/>
  </w:style>
  <w:style w:type="character" w:customStyle="1" w:styleId="wT17">
    <w:name w:val="wT17"/>
    <w:rsid w:val="00D45334"/>
  </w:style>
  <w:style w:type="character" w:customStyle="1" w:styleId="wT18">
    <w:name w:val="wT18"/>
    <w:rsid w:val="00D45334"/>
    <w:rPr>
      <w:b/>
    </w:rPr>
  </w:style>
  <w:style w:type="character" w:customStyle="1" w:styleId="wT19">
    <w:name w:val="wT19"/>
    <w:rsid w:val="00D45334"/>
  </w:style>
  <w:style w:type="character" w:customStyle="1" w:styleId="wab">
    <w:name w:val="wab"/>
    <w:rsid w:val="00D45334"/>
  </w:style>
  <w:style w:type="character" w:customStyle="1" w:styleId="wac">
    <w:name w:val="wac"/>
    <w:rsid w:val="00D45334"/>
  </w:style>
  <w:style w:type="character" w:customStyle="1" w:styleId="wad">
    <w:name w:val="wad"/>
    <w:rsid w:val="00D45334"/>
  </w:style>
  <w:style w:type="table" w:customStyle="1" w:styleId="1">
    <w:name w:val="Таблица1"/>
    <w:hidden/>
    <w:rsid w:val="00D453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wP39"/>
    <w:hidden/>
    <w:rsid w:val="00D45334"/>
    <w:pPr>
      <w:spacing w:line="240" w:lineRule="auto"/>
    </w:pPr>
  </w:style>
  <w:style w:type="paragraph" w:customStyle="1" w:styleId="P2">
    <w:name w:val="P2"/>
    <w:basedOn w:val="wP26"/>
    <w:hidden/>
    <w:rsid w:val="00D45334"/>
    <w:pPr>
      <w:spacing w:line="240" w:lineRule="auto"/>
    </w:pPr>
  </w:style>
  <w:style w:type="paragraph" w:customStyle="1" w:styleId="P3">
    <w:name w:val="P3"/>
    <w:basedOn w:val="wP28"/>
    <w:hidden/>
    <w:rsid w:val="00D45334"/>
    <w:pPr>
      <w:spacing w:line="240" w:lineRule="auto"/>
      <w:jc w:val="distribute"/>
    </w:pPr>
  </w:style>
  <w:style w:type="paragraph" w:customStyle="1" w:styleId="P4">
    <w:name w:val="P4"/>
    <w:basedOn w:val="wP31"/>
    <w:hidden/>
    <w:rsid w:val="00D45334"/>
    <w:pPr>
      <w:spacing w:line="240" w:lineRule="auto"/>
    </w:pPr>
  </w:style>
  <w:style w:type="paragraph" w:customStyle="1" w:styleId="P5">
    <w:name w:val="P5"/>
    <w:basedOn w:val="wP29"/>
    <w:hidden/>
    <w:rsid w:val="00D45334"/>
    <w:pPr>
      <w:spacing w:line="240" w:lineRule="auto"/>
    </w:pPr>
  </w:style>
  <w:style w:type="paragraph" w:customStyle="1" w:styleId="P6">
    <w:name w:val="P6"/>
    <w:basedOn w:val="wP34"/>
    <w:hidden/>
    <w:rsid w:val="00D45334"/>
    <w:pPr>
      <w:spacing w:line="240" w:lineRule="auto"/>
      <w:jc w:val="distribute"/>
    </w:pPr>
  </w:style>
  <w:style w:type="paragraph" w:customStyle="1" w:styleId="P7">
    <w:name w:val="P7"/>
    <w:basedOn w:val="wP27"/>
    <w:hidden/>
    <w:rsid w:val="00D45334"/>
    <w:pPr>
      <w:spacing w:line="240" w:lineRule="auto"/>
      <w:jc w:val="distribute"/>
    </w:pPr>
  </w:style>
  <w:style w:type="paragraph" w:customStyle="1" w:styleId="P8">
    <w:name w:val="P8"/>
    <w:basedOn w:val="wP37"/>
    <w:hidden/>
    <w:rsid w:val="00D45334"/>
    <w:pPr>
      <w:spacing w:line="240" w:lineRule="auto"/>
    </w:pPr>
  </w:style>
  <w:style w:type="paragraph" w:customStyle="1" w:styleId="P9">
    <w:name w:val="P9"/>
    <w:basedOn w:val="wP37"/>
    <w:hidden/>
    <w:rsid w:val="00D45334"/>
    <w:pPr>
      <w:spacing w:line="240" w:lineRule="auto"/>
    </w:pPr>
    <w:rPr>
      <w:rFonts w:eastAsia="Times New Roman" w:cs="Times New Roman"/>
    </w:rPr>
  </w:style>
  <w:style w:type="paragraph" w:customStyle="1" w:styleId="P10">
    <w:name w:val="P10"/>
    <w:basedOn w:val="wP37"/>
    <w:hidden/>
    <w:rsid w:val="00D45334"/>
    <w:pPr>
      <w:spacing w:line="240" w:lineRule="auto"/>
    </w:pPr>
  </w:style>
  <w:style w:type="paragraph" w:customStyle="1" w:styleId="P11">
    <w:name w:val="P11"/>
    <w:basedOn w:val="wP37"/>
    <w:hidden/>
    <w:rsid w:val="00D45334"/>
    <w:pPr>
      <w:spacing w:line="240" w:lineRule="auto"/>
    </w:pPr>
  </w:style>
  <w:style w:type="paragraph" w:customStyle="1" w:styleId="P12">
    <w:name w:val="P12"/>
    <w:basedOn w:val="wP45"/>
    <w:hidden/>
    <w:rsid w:val="00D45334"/>
    <w:pPr>
      <w:spacing w:line="240" w:lineRule="auto"/>
    </w:pPr>
  </w:style>
  <w:style w:type="paragraph" w:customStyle="1" w:styleId="P13">
    <w:name w:val="P13"/>
    <w:basedOn w:val="wP47"/>
    <w:hidden/>
    <w:rsid w:val="00D45334"/>
    <w:pPr>
      <w:spacing w:line="240" w:lineRule="auto"/>
    </w:pPr>
  </w:style>
  <w:style w:type="paragraph" w:customStyle="1" w:styleId="P14">
    <w:name w:val="P14"/>
    <w:basedOn w:val="wP51"/>
    <w:hidden/>
    <w:rsid w:val="00D45334"/>
    <w:pPr>
      <w:spacing w:line="240" w:lineRule="auto"/>
    </w:pPr>
  </w:style>
  <w:style w:type="paragraph" w:customStyle="1" w:styleId="P15">
    <w:name w:val="P15"/>
    <w:basedOn w:val="wP46"/>
    <w:hidden/>
    <w:rsid w:val="00D45334"/>
    <w:pPr>
      <w:spacing w:line="240" w:lineRule="auto"/>
    </w:pPr>
  </w:style>
  <w:style w:type="paragraph" w:customStyle="1" w:styleId="P16">
    <w:name w:val="P16"/>
    <w:basedOn w:val="wP48"/>
    <w:hidden/>
    <w:rsid w:val="00D45334"/>
    <w:pPr>
      <w:spacing w:line="240" w:lineRule="auto"/>
      <w:jc w:val="center"/>
    </w:pPr>
  </w:style>
  <w:style w:type="paragraph" w:customStyle="1" w:styleId="P17">
    <w:name w:val="P17"/>
    <w:basedOn w:val="wP7"/>
    <w:hidden/>
    <w:rsid w:val="00D45334"/>
    <w:pPr>
      <w:spacing w:line="240" w:lineRule="auto"/>
    </w:pPr>
  </w:style>
  <w:style w:type="paragraph" w:customStyle="1" w:styleId="P18">
    <w:name w:val="P18"/>
    <w:basedOn w:val="wP41"/>
    <w:hidden/>
    <w:rsid w:val="00D45334"/>
    <w:pPr>
      <w:spacing w:line="240" w:lineRule="auto"/>
      <w:jc w:val="center"/>
    </w:pPr>
  </w:style>
  <w:style w:type="paragraph" w:customStyle="1" w:styleId="P19">
    <w:name w:val="P19"/>
    <w:basedOn w:val="wP42"/>
    <w:hidden/>
    <w:rsid w:val="00D45334"/>
    <w:pPr>
      <w:spacing w:line="240" w:lineRule="auto"/>
      <w:jc w:val="center"/>
    </w:pPr>
  </w:style>
  <w:style w:type="paragraph" w:customStyle="1" w:styleId="P20">
    <w:name w:val="P20"/>
    <w:basedOn w:val="wP44"/>
    <w:hidden/>
    <w:rsid w:val="00D45334"/>
    <w:pPr>
      <w:spacing w:line="240" w:lineRule="auto"/>
      <w:jc w:val="center"/>
    </w:pPr>
  </w:style>
  <w:style w:type="paragraph" w:customStyle="1" w:styleId="P21">
    <w:name w:val="P21"/>
    <w:basedOn w:val="wP49"/>
    <w:hidden/>
    <w:rsid w:val="00D45334"/>
    <w:pPr>
      <w:spacing w:line="240" w:lineRule="auto"/>
      <w:jc w:val="center"/>
    </w:pPr>
  </w:style>
  <w:style w:type="paragraph" w:customStyle="1" w:styleId="P22">
    <w:name w:val="P22"/>
    <w:basedOn w:val="wP50"/>
    <w:hidden/>
    <w:rsid w:val="00D45334"/>
    <w:pPr>
      <w:spacing w:line="240" w:lineRule="auto"/>
      <w:jc w:val="center"/>
    </w:pPr>
  </w:style>
  <w:style w:type="paragraph" w:customStyle="1" w:styleId="P23">
    <w:name w:val="P23"/>
    <w:basedOn w:val="wP12"/>
    <w:hidden/>
    <w:rsid w:val="00D45334"/>
    <w:pPr>
      <w:spacing w:line="240" w:lineRule="auto"/>
    </w:pPr>
  </w:style>
  <w:style w:type="paragraph" w:customStyle="1" w:styleId="P24">
    <w:name w:val="P24"/>
    <w:basedOn w:val="wP25"/>
    <w:hidden/>
    <w:rsid w:val="00D45334"/>
    <w:pPr>
      <w:spacing w:line="240" w:lineRule="auto"/>
      <w:jc w:val="distribute"/>
    </w:pPr>
  </w:style>
  <w:style w:type="paragraph" w:customStyle="1" w:styleId="P25">
    <w:name w:val="P25"/>
    <w:basedOn w:val="wP24"/>
    <w:hidden/>
    <w:rsid w:val="00D45334"/>
    <w:pPr>
      <w:spacing w:line="240" w:lineRule="auto"/>
      <w:jc w:val="distribute"/>
    </w:pPr>
  </w:style>
  <w:style w:type="paragraph" w:customStyle="1" w:styleId="P26">
    <w:name w:val="P26"/>
    <w:basedOn w:val="wP35"/>
    <w:hidden/>
    <w:rsid w:val="00D45334"/>
    <w:pPr>
      <w:spacing w:line="240" w:lineRule="auto"/>
      <w:jc w:val="distribute"/>
    </w:pPr>
  </w:style>
  <w:style w:type="paragraph" w:customStyle="1" w:styleId="P27">
    <w:name w:val="P27"/>
    <w:basedOn w:val="wP38"/>
    <w:hidden/>
    <w:rsid w:val="00D45334"/>
    <w:pPr>
      <w:spacing w:line="240" w:lineRule="auto"/>
    </w:pPr>
  </w:style>
  <w:style w:type="paragraph" w:customStyle="1" w:styleId="P28">
    <w:name w:val="P28"/>
    <w:basedOn w:val="wP32"/>
    <w:hidden/>
    <w:rsid w:val="00D45334"/>
    <w:pPr>
      <w:spacing w:line="240" w:lineRule="auto"/>
      <w:jc w:val="distribute"/>
    </w:pPr>
  </w:style>
  <w:style w:type="paragraph" w:customStyle="1" w:styleId="P29">
    <w:name w:val="P29"/>
    <w:basedOn w:val="wP33"/>
    <w:hidden/>
    <w:rsid w:val="00D45334"/>
    <w:pPr>
      <w:spacing w:line="240" w:lineRule="auto"/>
      <w:jc w:val="distribute"/>
    </w:pPr>
  </w:style>
  <w:style w:type="paragraph" w:customStyle="1" w:styleId="P30">
    <w:name w:val="P30"/>
    <w:basedOn w:val="wP36"/>
    <w:hidden/>
    <w:rsid w:val="00D45334"/>
    <w:pPr>
      <w:spacing w:line="240" w:lineRule="auto"/>
      <w:jc w:val="distribute"/>
    </w:pPr>
    <w:rPr>
      <w:sz w:val="18"/>
    </w:rPr>
  </w:style>
  <w:style w:type="paragraph" w:customStyle="1" w:styleId="P31">
    <w:name w:val="P31"/>
    <w:basedOn w:val="wP30"/>
    <w:hidden/>
    <w:rsid w:val="00D45334"/>
    <w:pPr>
      <w:spacing w:line="240" w:lineRule="auto"/>
    </w:pPr>
  </w:style>
  <w:style w:type="paragraph" w:customStyle="1" w:styleId="P32">
    <w:name w:val="P32"/>
    <w:basedOn w:val="wP2"/>
    <w:hidden/>
    <w:rsid w:val="00D45334"/>
    <w:pPr>
      <w:spacing w:line="240" w:lineRule="auto"/>
      <w:jc w:val="distribute"/>
    </w:pPr>
  </w:style>
  <w:style w:type="paragraph" w:customStyle="1" w:styleId="P33">
    <w:name w:val="P33"/>
    <w:basedOn w:val="wP14"/>
    <w:hidden/>
    <w:rsid w:val="00D45334"/>
    <w:pPr>
      <w:spacing w:line="240" w:lineRule="auto"/>
    </w:pPr>
  </w:style>
  <w:style w:type="paragraph" w:customStyle="1" w:styleId="P34">
    <w:name w:val="P34"/>
    <w:basedOn w:val="wP30"/>
    <w:hidden/>
    <w:rsid w:val="00D45334"/>
    <w:pPr>
      <w:spacing w:line="240" w:lineRule="auto"/>
    </w:pPr>
  </w:style>
  <w:style w:type="paragraph" w:customStyle="1" w:styleId="P35">
    <w:name w:val="P35"/>
    <w:basedOn w:val="wP7"/>
    <w:hidden/>
    <w:rsid w:val="00D45334"/>
    <w:pPr>
      <w:spacing w:line="240" w:lineRule="auto"/>
    </w:pPr>
    <w:rPr>
      <w:shd w:val="clear" w:color="auto" w:fill="FFFF00"/>
    </w:rPr>
  </w:style>
  <w:style w:type="paragraph" w:customStyle="1" w:styleId="P36">
    <w:name w:val="P36"/>
    <w:basedOn w:val="wP7"/>
    <w:hidden/>
    <w:rsid w:val="00D45334"/>
    <w:pPr>
      <w:spacing w:line="240" w:lineRule="auto"/>
    </w:pPr>
  </w:style>
  <w:style w:type="paragraph" w:customStyle="1" w:styleId="P37">
    <w:name w:val="P37"/>
    <w:basedOn w:val="wP38"/>
    <w:hidden/>
    <w:rsid w:val="00D45334"/>
    <w:pPr>
      <w:spacing w:line="240" w:lineRule="auto"/>
    </w:pPr>
  </w:style>
  <w:style w:type="paragraph" w:customStyle="1" w:styleId="P38">
    <w:name w:val="P38"/>
    <w:basedOn w:val="wP39"/>
    <w:hidden/>
    <w:rsid w:val="00D45334"/>
    <w:pPr>
      <w:spacing w:line="240" w:lineRule="auto"/>
    </w:pPr>
  </w:style>
  <w:style w:type="character" w:customStyle="1" w:styleId="T1">
    <w:name w:val="T1"/>
    <w:hidden/>
    <w:rsid w:val="00D45334"/>
    <w:rPr>
      <w:rFonts w:ascii="Times New Roman" w:eastAsia="Times New Roman" w:hAnsi="Times New Roman" w:cs="Times New Roman"/>
    </w:rPr>
  </w:style>
  <w:style w:type="character" w:customStyle="1" w:styleId="T2">
    <w:name w:val="T2"/>
    <w:hidden/>
    <w:rsid w:val="00D45334"/>
    <w:rPr>
      <w:rFonts w:ascii="Times New Roman" w:eastAsia="Times New Roman" w:hAnsi="Times New Roman" w:cs="Times New Roman"/>
      <w:i/>
    </w:rPr>
  </w:style>
  <w:style w:type="character" w:customStyle="1" w:styleId="T3">
    <w:name w:val="T3"/>
    <w:hidden/>
    <w:rsid w:val="00D45334"/>
    <w:rPr>
      <w:rFonts w:ascii="Times New Roman" w:eastAsia="Times New Roman" w:hAnsi="Times New Roman" w:cs="Times New Roman"/>
      <w:sz w:val="24"/>
    </w:rPr>
  </w:style>
  <w:style w:type="character" w:customStyle="1" w:styleId="T4">
    <w:name w:val="T4"/>
    <w:hidden/>
    <w:rsid w:val="00D45334"/>
    <w:rPr>
      <w:rFonts w:ascii="Times New Roman" w:eastAsia="Times New Roman" w:hAnsi="Times New Roman" w:cs="Times New Roman"/>
      <w:sz w:val="18"/>
    </w:rPr>
  </w:style>
  <w:style w:type="character" w:customStyle="1" w:styleId="T5">
    <w:name w:val="T5"/>
    <w:hidden/>
    <w:rsid w:val="00D45334"/>
  </w:style>
  <w:style w:type="character" w:customStyle="1" w:styleId="T6">
    <w:name w:val="T6"/>
    <w:hidden/>
    <w:rsid w:val="00D45334"/>
    <w:rPr>
      <w:sz w:val="24"/>
    </w:rPr>
  </w:style>
  <w:style w:type="character" w:customStyle="1" w:styleId="T7">
    <w:name w:val="T7"/>
    <w:hidden/>
    <w:rsid w:val="00D45334"/>
  </w:style>
  <w:style w:type="character" w:customStyle="1" w:styleId="T8">
    <w:name w:val="T8"/>
    <w:hidden/>
    <w:rsid w:val="00D45334"/>
  </w:style>
  <w:style w:type="character" w:customStyle="1" w:styleId="T9">
    <w:name w:val="T9"/>
    <w:hidden/>
    <w:rsid w:val="00D45334"/>
  </w:style>
  <w:style w:type="character" w:customStyle="1" w:styleId="T10">
    <w:name w:val="T10"/>
    <w:hidden/>
    <w:rsid w:val="00D45334"/>
    <w:rPr>
      <w:shd w:val="clear" w:color="auto" w:fill="FFFF00"/>
    </w:rPr>
  </w:style>
  <w:style w:type="character" w:customStyle="1" w:styleId="T11">
    <w:name w:val="T11"/>
    <w:hidden/>
    <w:rsid w:val="00D45334"/>
  </w:style>
  <w:style w:type="character" w:customStyle="1" w:styleId="T12">
    <w:name w:val="T12"/>
    <w:hidden/>
    <w:rsid w:val="00D45334"/>
  </w:style>
  <w:style w:type="character" w:styleId="a7">
    <w:name w:val="Hyperlink"/>
    <w:rsid w:val="006A55B0"/>
    <w:rPr>
      <w:color w:val="000080"/>
      <w:u w:val="single"/>
    </w:rPr>
  </w:style>
  <w:style w:type="character" w:styleId="a8">
    <w:name w:val="FollowedHyperlink"/>
    <w:rsid w:val="006A55B0"/>
    <w:rPr>
      <w:color w:val="800000"/>
      <w:u w:val="single"/>
    </w:rPr>
  </w:style>
  <w:style w:type="character" w:styleId="a9">
    <w:name w:val="annotation reference"/>
    <w:rsid w:val="007770B7"/>
    <w:rPr>
      <w:sz w:val="16"/>
      <w:szCs w:val="16"/>
    </w:rPr>
  </w:style>
  <w:style w:type="paragraph" w:styleId="aa">
    <w:name w:val="annotation text"/>
    <w:rsid w:val="007770B7"/>
  </w:style>
  <w:style w:type="paragraph" w:styleId="ab">
    <w:name w:val="annotation subject"/>
    <w:basedOn w:val="aa"/>
    <w:next w:val="aa"/>
    <w:rsid w:val="007770B7"/>
    <w:rPr>
      <w:b/>
      <w:bCs/>
    </w:rPr>
  </w:style>
  <w:style w:type="numbering" w:customStyle="1" w:styleId="No20List">
    <w:name w:val="No20List"/>
    <w:rsid w:val="00D45334"/>
    <w:pPr>
      <w:numPr>
        <w:numId w:val="2"/>
      </w:numPr>
    </w:pPr>
  </w:style>
  <w:style w:type="numbering" w:customStyle="1" w:styleId="WWNum1">
    <w:name w:val="WWNum1"/>
    <w:rsid w:val="00D45334"/>
    <w:pPr>
      <w:numPr>
        <w:numId w:val="3"/>
      </w:numPr>
    </w:pPr>
  </w:style>
  <w:style w:type="numbering" w:customStyle="1" w:styleId="WWNum2">
    <w:name w:val="WWNum2"/>
    <w:rsid w:val="00D453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1F01C-A1E3-49C1-B6BE-A0BC24E3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5325</TotalTime>
  <Pages>4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KUZNECOVANA</dc:creator>
  <cp:keywords/>
  <dc:description/>
  <cp:lastModifiedBy>MolchanovaIS</cp:lastModifiedBy>
  <cp:revision>34</cp:revision>
  <cp:lastPrinted>2024-11-11T11:27:00Z</cp:lastPrinted>
  <dcterms:created xsi:type="dcterms:W3CDTF">2020-11-11T08:10:00Z</dcterms:created>
  <dcterms:modified xsi:type="dcterms:W3CDTF">2024-12-16T05:59:00Z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LibreOffice/5.1.2.2$Windows_x86 LibreOffice_project/d3bf12ecb743fc0d20e0be0c58ca359301eb705f</vt:lpwstr>
  </property>
  <property fmtid="{D5CDD505-2E9C-101B-9397-08002B2CF9AE}" pid="3" name="Language">
    <vt:lpwstr>ru-RU</vt:lpwstr>
  </property>
  <property fmtid="{D5CDD505-2E9C-101B-9397-08002B2CF9AE}" pid="4" name="AppVersion">
    <vt:lpwstr>12.0000</vt:lpwstr>
  </property>
  <property fmtid="{D5CDD505-2E9C-101B-9397-08002B2CF9AE}" pid="5" name="Category">
    <vt:lpwstr/>
  </property>
  <property fmtid="{D5CDD505-2E9C-101B-9397-08002B2CF9AE}" pid="6" name="Company">
    <vt:lpwstr/>
  </property>
  <property fmtid="{D5CDD505-2E9C-101B-9397-08002B2CF9AE}" pid="7" name="DocSecurity">
    <vt:lpwstr>0</vt:lpwstr>
  </property>
  <property fmtid="{D5CDD505-2E9C-101B-9397-08002B2CF9AE}" pid="8" name="HyperlinkBase">
    <vt:lpwstr/>
  </property>
  <property fmtid="{D5CDD505-2E9C-101B-9397-08002B2CF9AE}" pid="9" name="HyperlinksChanged">
    <vt:lpwstr>false</vt:lpwstr>
  </property>
  <property fmtid="{D5CDD505-2E9C-101B-9397-08002B2CF9AE}" pid="10" name="LinksUpToDate">
    <vt:lpwstr>false</vt:lpwstr>
  </property>
  <property fmtid="{D5CDD505-2E9C-101B-9397-08002B2CF9AE}" pid="11" name="Manager">
    <vt:lpwstr/>
  </property>
  <property fmtid="{D5CDD505-2E9C-101B-9397-08002B2CF9AE}" pid="12" name="ScaleCrop">
    <vt:lpwstr>false</vt:lpwstr>
  </property>
  <property fmtid="{D5CDD505-2E9C-101B-9397-08002B2CF9AE}" pid="13" name="ShareDoc">
    <vt:lpwstr>false</vt:lpwstr>
  </property>
  <property fmtid="{D5CDD505-2E9C-101B-9397-08002B2CF9AE}" pid="14" name="Version">
    <vt:lpwstr>15</vt:lpwstr>
  </property>
</Properties>
</file>